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383085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383085"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margin-left:310.05pt;margin-top:551.25pt;width:222.05pt;height:38.85pt;z-index:252186624;mso-height-percent:200;mso-height-percent:200;mso-width-relative:margin;mso-height-relative:margin" fillcolor="#d8d8d8 [2732]">
            <v:textbox style="mso-next-textbox:#_x0000_s1319;mso-fit-shape-to-text:t">
              <w:txbxContent>
                <w:p w:rsidR="00A92F0A" w:rsidRPr="005F6520" w:rsidRDefault="00A92F0A" w:rsidP="00A92F0A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 w:rsidR="006A6FF4"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Pr="00383085">
        <w:rPr>
          <w:noProof/>
          <w:lang w:eastAsia="zh-TW"/>
        </w:rPr>
        <w:pict>
          <v:shape id="_x0000_s1350" type="#_x0000_t202" style="position:absolute;margin-left:334.35pt;margin-top:619.6pt;width:181.25pt;height:22.6pt;z-index:252220416;mso-height-percent:200;mso-height-percent:200;mso-width-relative:margin;mso-height-relative:margin" stroked="f">
            <v:textbox style="mso-fit-shape-to-text:t">
              <w:txbxContent>
                <w:p w:rsidR="006A6FF4" w:rsidRPr="006A6FF4" w:rsidRDefault="006A6FF4">
                  <w:pPr>
                    <w:rPr>
                      <w:rFonts w:ascii="Eras Bold ITC" w:hAnsi="Eras Bold ITC"/>
                    </w:rPr>
                  </w:pPr>
                  <w:proofErr w:type="gramStart"/>
                  <w:r w:rsidRPr="006A6FF4">
                    <w:rPr>
                      <w:rFonts w:ascii="Eras Bold ITC" w:hAnsi="Eras Bold ITC"/>
                    </w:rPr>
                    <w:t>Happy Independence Day!</w:t>
                  </w:r>
                  <w:proofErr w:type="gramEnd"/>
                </w:p>
              </w:txbxContent>
            </v:textbox>
            <w10:wrap type="square"/>
          </v:shape>
        </w:pict>
      </w:r>
      <w:r w:rsidR="006A6FF4">
        <w:rPr>
          <w:noProof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8199120</wp:posOffset>
            </wp:positionV>
            <wp:extent cx="1219200" cy="619125"/>
            <wp:effectExtent l="19050" t="0" r="0" b="0"/>
            <wp:wrapSquare wrapText="bothSides"/>
            <wp:docPr id="6" name="Picture 26" descr="http://download.churchart.com/artlinelibrary/f/fo/fourth_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wnload.churchart.com/artlinelibrary/f/fo/fourth_10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085">
        <w:rPr>
          <w:noProof/>
          <w:lang w:eastAsia="zh-TW"/>
        </w:rPr>
        <w:pict>
          <v:shape id="_x0000_s1329" type="#_x0000_t202" style="position:absolute;margin-left:626.1pt;margin-top:325.5pt;width:493.45pt;height:275.55pt;z-index:252194816;mso-position-horizontal-relative:text;mso-position-vertical-relative:text;mso-width-relative:margin;mso-height-relative:margin" stroked="f">
            <v:textbox style="mso-next-textbox:#_x0000_s1329">
              <w:txbxContent>
                <w:p w:rsidR="000A4DD2" w:rsidRDefault="000A4DD2" w:rsidP="001B117A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 w:rsidRP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CAMP MAC KID’S CAMP</w:t>
                  </w:r>
                  <w:r w:rsid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!</w:t>
                  </w:r>
                  <w:proofErr w:type="gramEnd"/>
                </w:p>
                <w:p w:rsidR="009F1E10" w:rsidRPr="009F1E10" w:rsidRDefault="00050C84" w:rsidP="001B117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9F1E10">
                    <w:rPr>
                      <w:rFonts w:ascii="Verdana" w:hAnsi="Verdana"/>
                      <w:b/>
                    </w:rPr>
                    <w:t xml:space="preserve">Registration and information packets </w:t>
                  </w:r>
                  <w:proofErr w:type="gramStart"/>
                  <w:r w:rsidRPr="009F1E10">
                    <w:rPr>
                      <w:rFonts w:ascii="Verdana" w:hAnsi="Verdana"/>
                      <w:b/>
                    </w:rPr>
                    <w:t>have been mailed</w:t>
                  </w:r>
                  <w:proofErr w:type="gramEnd"/>
                  <w:r w:rsidRPr="009F1E10">
                    <w:rPr>
                      <w:rFonts w:ascii="Verdana" w:hAnsi="Verdana"/>
                      <w:b/>
                    </w:rPr>
                    <w:t xml:space="preserve"> to the UBA churches.</w:t>
                  </w:r>
                  <w:r w:rsidR="003F437E" w:rsidRPr="009F1E10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:rsidR="009F1E10" w:rsidRPr="009F1E10" w:rsidRDefault="009F1E10" w:rsidP="001B117A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50C84" w:rsidRPr="00382A6C" w:rsidRDefault="009F1E10" w:rsidP="001B117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The deadline for registering is July </w:t>
                  </w:r>
                  <w:proofErr w:type="gramStart"/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6th</w:t>
                  </w:r>
                  <w:proofErr w:type="gramEnd"/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!</w:t>
                  </w:r>
                </w:p>
                <w:p w:rsidR="001B117A" w:rsidRPr="001B117A" w:rsidRDefault="001B117A" w:rsidP="001B117A">
                  <w:pPr>
                    <w:rPr>
                      <w:rFonts w:ascii="Kristen ITC" w:hAnsi="Kristen ITC"/>
                      <w:b/>
                    </w:rPr>
                  </w:pPr>
                </w:p>
                <w:p w:rsidR="000A4DD2" w:rsidRPr="009F1E10" w:rsidRDefault="000A4DD2">
                  <w:pPr>
                    <w:rPr>
                      <w:rFonts w:ascii="Verdana" w:hAnsi="Verdana"/>
                      <w:b/>
                    </w:rPr>
                  </w:pPr>
                  <w:r w:rsidRPr="009F1E10">
                    <w:rPr>
                      <w:rFonts w:ascii="Verdana" w:hAnsi="Verdana"/>
                      <w:b/>
                    </w:rPr>
                    <w:t>Date: July 12-1</w:t>
                  </w:r>
                  <w:r w:rsidR="006A6FF4">
                    <w:rPr>
                      <w:rFonts w:ascii="Verdana" w:hAnsi="Verdana"/>
                      <w:b/>
                    </w:rPr>
                    <w:t>8</w:t>
                  </w:r>
                  <w:r w:rsidRPr="009F1E10">
                    <w:rPr>
                      <w:rFonts w:ascii="Verdana" w:hAnsi="Verdana"/>
                      <w:b/>
                    </w:rPr>
                    <w:t>, 2015</w:t>
                  </w:r>
                </w:p>
                <w:p w:rsidR="000A4DD2" w:rsidRPr="009F1E10" w:rsidRDefault="000A4DD2">
                  <w:pPr>
                    <w:rPr>
                      <w:rFonts w:ascii="Verdana" w:hAnsi="Verdana"/>
                      <w:b/>
                    </w:rPr>
                  </w:pPr>
                  <w:r w:rsidRPr="009F1E10">
                    <w:rPr>
                      <w:rFonts w:ascii="Verdana" w:hAnsi="Verdana"/>
                      <w:b/>
                    </w:rPr>
                    <w:t>Cost: $55.00 per child</w:t>
                  </w:r>
                </w:p>
                <w:p w:rsidR="000A4DD2" w:rsidRPr="009F1E10" w:rsidRDefault="000A4DD2">
                  <w:pPr>
                    <w:rPr>
                      <w:rFonts w:ascii="Verdana" w:hAnsi="Verdana"/>
                      <w:b/>
                    </w:rPr>
                  </w:pPr>
                  <w:r w:rsidRPr="009F1E10">
                    <w:rPr>
                      <w:rFonts w:ascii="Verdana" w:hAnsi="Verdana"/>
                      <w:b/>
                    </w:rPr>
                    <w:t>Location: Camp Hope in Ewing, Illinois</w:t>
                  </w:r>
                </w:p>
                <w:p w:rsidR="000A4DD2" w:rsidRPr="009F1E10" w:rsidRDefault="000A4DD2">
                  <w:pPr>
                    <w:rPr>
                      <w:rFonts w:ascii="Verdana" w:hAnsi="Verdana"/>
                      <w:b/>
                    </w:rPr>
                  </w:pPr>
                  <w:r w:rsidRPr="009F1E10">
                    <w:rPr>
                      <w:rFonts w:ascii="Verdana" w:hAnsi="Verdana"/>
                      <w:b/>
                    </w:rPr>
                    <w:t xml:space="preserve">Grades: </w:t>
                  </w:r>
                  <w:r w:rsidR="00617345" w:rsidRPr="009F1E10">
                    <w:rPr>
                      <w:rFonts w:ascii="Verdana" w:hAnsi="Verdana"/>
                      <w:b/>
                    </w:rPr>
                    <w:t>Completed Grades 3-8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  <w:i/>
                    </w:rPr>
                  </w:pP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3&amp;4: July 12-14</w:t>
                  </w: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5&amp;6: July 14-16</w:t>
                  </w:r>
                </w:p>
                <w:p w:rsidR="00617345" w:rsidRPr="00617345" w:rsidRDefault="00617345" w:rsidP="00FB38D1">
                  <w:pPr>
                    <w:tabs>
                      <w:tab w:val="left" w:pos="7920"/>
                    </w:tabs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7&amp;8: July 16-18</w:t>
                  </w:r>
                </w:p>
                <w:p w:rsidR="00617345" w:rsidRDefault="00617345"/>
                <w:p w:rsidR="000A4DD2" w:rsidRPr="00617345" w:rsidRDefault="00617345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 xml:space="preserve">Registration Forms </w:t>
                  </w:r>
                  <w:proofErr w:type="gramStart"/>
                  <w:r w:rsidRPr="00617345">
                    <w:rPr>
                      <w:rFonts w:ascii="Verdana" w:hAnsi="Verdana"/>
                      <w:b/>
                    </w:rPr>
                    <w:t xml:space="preserve">can </w:t>
                  </w:r>
                  <w:r w:rsidR="00382A6C">
                    <w:rPr>
                      <w:rFonts w:ascii="Verdana" w:hAnsi="Verdana"/>
                      <w:b/>
                    </w:rPr>
                    <w:t xml:space="preserve">now </w:t>
                  </w:r>
                  <w:r w:rsidRPr="00617345">
                    <w:rPr>
                      <w:rFonts w:ascii="Verdana" w:hAnsi="Verdana"/>
                      <w:b/>
                    </w:rPr>
                    <w:t>be picked up</w:t>
                  </w:r>
                  <w:proofErr w:type="gramEnd"/>
                  <w:r w:rsidRPr="00617345">
                    <w:rPr>
                      <w:rFonts w:ascii="Verdana" w:hAnsi="Verdana"/>
                      <w:b/>
                    </w:rPr>
                    <w:t xml:space="preserve"> from your chu</w:t>
                  </w:r>
                  <w:r w:rsidR="00382A6C">
                    <w:rPr>
                      <w:rFonts w:ascii="Verdana" w:hAnsi="Verdana"/>
                      <w:b/>
                    </w:rPr>
                    <w:t>rch office or at the UBA Office.</w:t>
                  </w:r>
                  <w:r w:rsidR="009F1E10">
                    <w:rPr>
                      <w:rFonts w:ascii="Verdana" w:hAnsi="Verdana"/>
                      <w:b/>
                    </w:rPr>
                    <w:t xml:space="preserve"> They </w:t>
                  </w:r>
                  <w:proofErr w:type="gramStart"/>
                  <w:r w:rsidR="009F1E10">
                    <w:rPr>
                      <w:rFonts w:ascii="Verdana" w:hAnsi="Verdana"/>
                      <w:b/>
                    </w:rPr>
                    <w:t>can also be downloaded</w:t>
                  </w:r>
                  <w:proofErr w:type="gramEnd"/>
                  <w:r w:rsidR="009F1E10">
                    <w:rPr>
                      <w:rFonts w:ascii="Verdana" w:hAnsi="Verdana"/>
                      <w:b/>
                    </w:rPr>
                    <w:t xml:space="preserve"> from our website, metrouba.com.</w:t>
                  </w:r>
                </w:p>
              </w:txbxContent>
            </v:textbox>
            <w10:wrap type="square"/>
          </v:shape>
        </w:pict>
      </w:r>
      <w:r w:rsidR="009F1E10">
        <w:rPr>
          <w:noProof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12409170</wp:posOffset>
            </wp:positionH>
            <wp:positionV relativeFrom="paragraph">
              <wp:posOffset>5513070</wp:posOffset>
            </wp:positionV>
            <wp:extent cx="1521460" cy="1095375"/>
            <wp:effectExtent l="19050" t="0" r="2540" b="0"/>
            <wp:wrapSquare wrapText="bothSides"/>
            <wp:docPr id="7" name="Picture 7" descr="C:\Users\Beverly\AppData\Local\Microsoft\Windows\Temporary Internet Files\Content.Word\Thrive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Thrive the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085">
        <w:rPr>
          <w:noProof/>
          <w:lang w:eastAsia="zh-TW"/>
        </w:rPr>
        <w:pict>
          <v:shape id="_x0000_s1348" type="#_x0000_t202" style="position:absolute;margin-left:828.8pt;margin-top:76.35pt;width:263.4pt;height:185.95pt;z-index:252214272;mso-position-horizontal-relative:text;mso-position-vertical-relative:text;mso-width-relative:margin;mso-height-relative:margin" stroked="f">
            <v:textbox>
              <w:txbxContent>
                <w:p w:rsidR="00A356C1" w:rsidRPr="00A356C1" w:rsidRDefault="00A356C1" w:rsidP="00A356C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56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JULY 12TH!</w:t>
                  </w:r>
                </w:p>
                <w:p w:rsidR="009F1E10" w:rsidRPr="00A356C1" w:rsidRDefault="009F1E10" w:rsidP="009F1E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356C1">
                    <w:rPr>
                      <w:rFonts w:ascii="Times New Roman" w:hAnsi="Times New Roman" w:cs="Times New Roman"/>
                    </w:rPr>
                    <w:t xml:space="preserve">In 2014, a total of $3,034.00 was given toward helping 14 individuals, along with </w:t>
                  </w:r>
                  <w:proofErr w:type="gramStart"/>
                  <w:r w:rsidRPr="00A356C1">
                    <w:rPr>
                      <w:rFonts w:ascii="Times New Roman" w:hAnsi="Times New Roman" w:cs="Times New Roman"/>
                    </w:rPr>
                    <w:t>5</w:t>
                  </w:r>
                  <w:proofErr w:type="gramEnd"/>
                  <w:r w:rsidRPr="00A356C1">
                    <w:rPr>
                      <w:rFonts w:ascii="Times New Roman" w:hAnsi="Times New Roman" w:cs="Times New Roman"/>
                    </w:rPr>
                    <w:t xml:space="preserve"> groups, to work on mission trips and projects, both local and international. You helped to reach people in the United States, Mexico, Haiti, Honduras and Jamaica!</w:t>
                  </w:r>
                </w:p>
                <w:p w:rsidR="009F1E10" w:rsidRDefault="009F1E10" w:rsidP="003F43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1E10" w:rsidRDefault="003F437E" w:rsidP="003F43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356C1">
                    <w:rPr>
                      <w:rFonts w:ascii="Times New Roman" w:hAnsi="Times New Roman" w:cs="Times New Roman"/>
                    </w:rPr>
                    <w:t xml:space="preserve">We are asking our churches to set aside </w:t>
                  </w:r>
                  <w:r w:rsidRPr="00A356C1">
                    <w:rPr>
                      <w:rFonts w:ascii="Times New Roman" w:hAnsi="Times New Roman" w:cs="Times New Roman"/>
                      <w:b/>
                    </w:rPr>
                    <w:t>July 12, 2015</w:t>
                  </w:r>
                  <w:r w:rsidRPr="00A356C1">
                    <w:rPr>
                      <w:rFonts w:ascii="Times New Roman" w:hAnsi="Times New Roman" w:cs="Times New Roman"/>
                    </w:rPr>
                    <w:t xml:space="preserve">, or any Sunday in July, as “Love Offering Sunday”.  </w:t>
                  </w:r>
                  <w:r w:rsidR="004020F6">
                    <w:rPr>
                      <w:rFonts w:ascii="Times New Roman" w:hAnsi="Times New Roman" w:cs="Times New Roman"/>
                    </w:rPr>
                    <w:t xml:space="preserve">Envelopes and bulletin inserts </w:t>
                  </w:r>
                  <w:proofErr w:type="gramStart"/>
                  <w:r w:rsidR="004020F6">
                    <w:rPr>
                      <w:rFonts w:ascii="Times New Roman" w:hAnsi="Times New Roman" w:cs="Times New Roman"/>
                    </w:rPr>
                    <w:t xml:space="preserve">have been </w:t>
                  </w:r>
                  <w:r w:rsidR="009F1E10">
                    <w:rPr>
                      <w:rFonts w:ascii="Times New Roman" w:hAnsi="Times New Roman" w:cs="Times New Roman"/>
                    </w:rPr>
                    <w:t>sent</w:t>
                  </w:r>
                  <w:proofErr w:type="gramEnd"/>
                  <w:r w:rsidR="009F1E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20F6">
                    <w:rPr>
                      <w:rFonts w:ascii="Times New Roman" w:hAnsi="Times New Roman" w:cs="Times New Roman"/>
                    </w:rPr>
                    <w:t xml:space="preserve">to each church. Please let us know if your church did not receive them. </w:t>
                  </w:r>
                </w:p>
                <w:p w:rsidR="003F437E" w:rsidRPr="00A356C1" w:rsidRDefault="003F437E" w:rsidP="003F437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Pr="00383085">
        <w:rPr>
          <w:noProof/>
          <w:lang w:eastAsia="zh-TW"/>
        </w:rPr>
        <w:pict>
          <v:shape id="_x0000_s1349" type="#_x0000_t202" style="position:absolute;margin-left:650.75pt;margin-top:272.75pt;width:449.25pt;height:38.1pt;z-index:25221734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A356C1" w:rsidRPr="00A356C1" w:rsidRDefault="00A356C1" w:rsidP="00A356C1">
                  <w:pPr>
                    <w:jc w:val="center"/>
                    <w:rPr>
                      <w:b/>
                    </w:rPr>
                  </w:pPr>
                  <w:r w:rsidRPr="00A356C1">
                    <w:rPr>
                      <w:b/>
                    </w:rPr>
                    <w:t>THE POWER OF ‘AND’ – It’s you AND me, working together to bear witness to the power of Jesus Christ in Jerusalem, AND in all Judea AND Samaria, AND to the ends of the earth</w:t>
                  </w:r>
                </w:p>
              </w:txbxContent>
            </v:textbox>
            <w10:wrap type="square"/>
          </v:shape>
        </w:pict>
      </w:r>
      <w:r w:rsidRPr="003830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4" type="#_x0000_t32" style="position:absolute;margin-left:597.1pt;margin-top:317.1pt;width:542.25pt;height:0;z-index:252209152;mso-position-horizontal-relative:text;mso-position-vertical-relative:text" o:connectortype="straight">
            <w10:wrap type="square"/>
          </v:shape>
        </w:pict>
      </w:r>
      <w:r w:rsidR="00A356C1">
        <w:rPr>
          <w:noProof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8551545</wp:posOffset>
            </wp:positionH>
            <wp:positionV relativeFrom="paragraph">
              <wp:posOffset>1141095</wp:posOffset>
            </wp:positionV>
            <wp:extent cx="1952625" cy="1524000"/>
            <wp:effectExtent l="19050" t="0" r="9525" b="0"/>
            <wp:wrapSquare wrapText="bothSides"/>
            <wp:docPr id="15" name="Picture 15" descr="C:\Users\Beverly\Downloads\love_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verly\Downloads\love_4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085">
        <w:rPr>
          <w:noProof/>
          <w:lang w:eastAsia="zh-TW"/>
        </w:rPr>
        <w:pict>
          <v:shape id="_x0000_s1335" type="#_x0000_t202" style="position:absolute;margin-left:275.4pt;margin-top:415.2pt;width:287.15pt;height:119.4pt;z-index:252201984;mso-position-horizontal-relative:text;mso-position-vertical-relative:text;mso-width-relative:margin;mso-height-relative:margin" stroked="f">
            <v:textbox>
              <w:txbxContent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D1581F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0E7CF1">
                    <w:rPr>
                      <w:rFonts w:cs="Arial"/>
                      <w:b/>
                    </w:rPr>
                    <w:t xml:space="preserve">July 19 – Frank </w:t>
                  </w:r>
                  <w:proofErr w:type="spellStart"/>
                  <w:r w:rsidRPr="000E7CF1">
                    <w:rPr>
                      <w:rFonts w:cs="Arial"/>
                      <w:b/>
                    </w:rPr>
                    <w:t>Forthman</w:t>
                  </w:r>
                  <w:proofErr w:type="spellEnd"/>
                  <w:r w:rsidRPr="000E7CF1">
                    <w:rPr>
                      <w:rFonts w:cs="Arial"/>
                      <w:b/>
                    </w:rPr>
                    <w:t>, Jr., New Hope</w:t>
                  </w:r>
                </w:p>
                <w:p w:rsidR="000E7CF1" w:rsidRPr="000E7CF1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0E7CF1" w:rsidRPr="000E7CF1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0E7CF1">
                    <w:rPr>
                      <w:rFonts w:cs="Arial"/>
                      <w:b/>
                    </w:rPr>
                    <w:t xml:space="preserve">July 24 – Dustin and Sarah Womack, </w:t>
                  </w:r>
                </w:p>
                <w:p w:rsidR="000E7CF1" w:rsidRPr="000E7CF1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0E7CF1">
                    <w:rPr>
                      <w:rFonts w:cs="Arial"/>
                      <w:b/>
                    </w:rPr>
                    <w:t>Youth Minister, Joppa Missionary</w:t>
                  </w:r>
                </w:p>
                <w:p w:rsidR="000E7CF1" w:rsidRPr="000E7CF1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0E7CF1">
                    <w:rPr>
                      <w:rFonts w:cs="Arial"/>
                      <w:b/>
                    </w:rPr>
                    <w:t>July 31 – Brian and Robin Anderson, Life Church Eastland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D1581F" w:rsidRDefault="00D1581F"/>
              </w:txbxContent>
            </v:textbox>
            <w10:wrap type="square"/>
          </v:shape>
        </w:pict>
      </w:r>
      <w:r w:rsidRPr="00383085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807.35pt;margin-top:654.35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  <w10:wrap type="square"/>
          </v:shape>
        </w:pict>
      </w:r>
      <w:r w:rsidR="000E7CF1"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4693920</wp:posOffset>
            </wp:positionV>
            <wp:extent cx="990600" cy="533400"/>
            <wp:effectExtent l="19050" t="0" r="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3F9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13041630</wp:posOffset>
            </wp:positionH>
            <wp:positionV relativeFrom="paragraph">
              <wp:posOffset>-373380</wp:posOffset>
            </wp:positionV>
            <wp:extent cx="1421130" cy="882015"/>
            <wp:effectExtent l="19050" t="0" r="7620" b="0"/>
            <wp:wrapSquare wrapText="bothSides"/>
            <wp:docPr id="3" name="Picture 3" descr="http://download.churchart.com/artlinelibrary/j/ju/july_1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.churchart.com/artlinelibrary/j/ju/july_11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085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68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2413F9">
                    <w:rPr>
                      <w:rFonts w:ascii="Arial" w:hAnsi="Arial" w:cs="Arial"/>
                      <w:b/>
                      <w:i/>
                    </w:rPr>
                    <w:t xml:space="preserve"> in May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  0.00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 xml:space="preserve">    </w:t>
                  </w:r>
                  <w:r w:rsidR="00FF51B5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145.24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168.00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2413F9">
                    <w:rPr>
                      <w:rFonts w:ascii="Arial" w:hAnsi="Arial" w:cs="Arial"/>
                    </w:rPr>
                    <w:t>636.98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2413F9">
                    <w:rPr>
                      <w:rFonts w:ascii="Arial" w:hAnsi="Arial" w:cs="Arial"/>
                    </w:rPr>
                    <w:t>227.22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 </w:t>
                  </w:r>
                  <w:r w:rsidR="002413F9">
                    <w:rPr>
                      <w:rFonts w:ascii="Arial" w:hAnsi="Arial" w:cs="Arial"/>
                    </w:rPr>
                    <w:t>887.76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>857.09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>1,934.76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312.88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</w:t>
                  </w:r>
                  <w:r w:rsidR="00046682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   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050C84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>60.00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>38.43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50C84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383085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Pr="00383085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383085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Pr="00383085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Pr="00383085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2413F9">
                    <w:rPr>
                      <w:b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4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3085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Pr="00383085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2413F9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JULY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Pr="00383085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E600EE" w:rsidRPr="00E600EE">
        <w:t xml:space="preserve"> </w:t>
      </w:r>
      <w:r>
        <w:pict>
          <v:shape id="_x0000_i1026" type="#_x0000_t75" alt="" style="width:24.75pt;height:24.75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38" w:rsidRDefault="002F1238" w:rsidP="005C53FF">
      <w:pPr>
        <w:spacing w:line="240" w:lineRule="auto"/>
      </w:pPr>
      <w:r>
        <w:separator/>
      </w:r>
    </w:p>
  </w:endnote>
  <w:endnote w:type="continuationSeparator" w:id="0">
    <w:p w:rsidR="002F1238" w:rsidRDefault="002F1238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38" w:rsidRDefault="002F1238" w:rsidP="005C53FF">
      <w:pPr>
        <w:spacing w:line="240" w:lineRule="auto"/>
      </w:pPr>
      <w:r>
        <w:separator/>
      </w:r>
    </w:p>
  </w:footnote>
  <w:footnote w:type="continuationSeparator" w:id="0">
    <w:p w:rsidR="002F1238" w:rsidRDefault="002F1238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263FA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46682"/>
    <w:rsid w:val="00050C84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348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E7CF1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13F9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7B5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1238"/>
    <w:rsid w:val="002F573E"/>
    <w:rsid w:val="00301928"/>
    <w:rsid w:val="00301A85"/>
    <w:rsid w:val="003062FE"/>
    <w:rsid w:val="003069F6"/>
    <w:rsid w:val="00310403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24CC"/>
    <w:rsid w:val="00364D55"/>
    <w:rsid w:val="00367803"/>
    <w:rsid w:val="00370CAE"/>
    <w:rsid w:val="003740CB"/>
    <w:rsid w:val="00377F70"/>
    <w:rsid w:val="00382A6C"/>
    <w:rsid w:val="00382BF4"/>
    <w:rsid w:val="00383085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F0346"/>
    <w:rsid w:val="003F2039"/>
    <w:rsid w:val="003F437E"/>
    <w:rsid w:val="003F44BD"/>
    <w:rsid w:val="003F454B"/>
    <w:rsid w:val="004020F6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2D2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0AE"/>
    <w:rsid w:val="004E47F4"/>
    <w:rsid w:val="004E70BA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D7524"/>
    <w:rsid w:val="005E12B5"/>
    <w:rsid w:val="005E1E4B"/>
    <w:rsid w:val="005E3F99"/>
    <w:rsid w:val="005E4516"/>
    <w:rsid w:val="005E5B5B"/>
    <w:rsid w:val="005E5F9F"/>
    <w:rsid w:val="005E62E1"/>
    <w:rsid w:val="005E7641"/>
    <w:rsid w:val="005F15EC"/>
    <w:rsid w:val="005F4D5B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6FF4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0862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9B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43E08"/>
    <w:rsid w:val="009553CF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1E1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56C1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1C9A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10F1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1DA5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7339"/>
    <w:rsid w:val="00C56F77"/>
    <w:rsid w:val="00C57495"/>
    <w:rsid w:val="00C57BDA"/>
    <w:rsid w:val="00C619A0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525"/>
    <w:rsid w:val="00CF166C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581F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100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34395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0CF5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5D83"/>
    <w:rsid w:val="00F96911"/>
    <w:rsid w:val="00FA06EB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38D1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3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  <w:style w:type="character" w:customStyle="1" w:styleId="aqj">
    <w:name w:val="aqj"/>
    <w:basedOn w:val="DefaultParagraphFont"/>
    <w:rsid w:val="004E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BFB2-0A1D-4308-B37C-30E8E14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128</cp:revision>
  <cp:lastPrinted>2015-06-24T16:00:00Z</cp:lastPrinted>
  <dcterms:created xsi:type="dcterms:W3CDTF">2013-08-27T17:04:00Z</dcterms:created>
  <dcterms:modified xsi:type="dcterms:W3CDTF">2015-06-24T19:05:00Z</dcterms:modified>
</cp:coreProperties>
</file>