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8848EE" w:rsidP="00FD05A4">
      <w:pPr>
        <w:spacing w:line="502" w:lineRule="atLeast"/>
        <w:rPr>
          <w:rFonts w:ascii="Tahoma" w:hAnsi="Tahoma" w:cs="Tahoma"/>
          <w:color w:val="4B4C4C"/>
          <w:sz w:val="20"/>
          <w:szCs w:val="20"/>
        </w:rPr>
      </w:pPr>
      <w:r w:rsidRPr="008848EE">
        <w:rPr>
          <w:noProof/>
        </w:rPr>
        <w:pict>
          <v:shapetype id="_x0000_t32" coordsize="21600,21600" o:spt="32" o:oned="t" path="m,l21600,21600e" filled="f">
            <v:path arrowok="t" fillok="f" o:connecttype="none"/>
            <o:lock v:ext="edit" shapetype="t"/>
          </v:shapetype>
          <v:shape id="_x0000_s1707" type="#_x0000_t32" style="position:absolute;margin-left:277.95pt;margin-top:-31.6pt;width:0;height:747.95pt;z-index:252808192" o:connectortype="straight">
            <w10:wrap type="square"/>
          </v:shape>
        </w:pict>
      </w:r>
      <w:r w:rsidRPr="008848EE">
        <w:rPr>
          <w:noProof/>
          <w:lang w:eastAsia="zh-TW"/>
        </w:rPr>
        <w:pict>
          <v:shapetype id="_x0000_t202" coordsize="21600,21600" o:spt="202" path="m,l,21600r21600,l21600,xe">
            <v:stroke joinstyle="miter"/>
            <v:path gradientshapeok="t" o:connecttype="rect"/>
          </v:shapetype>
          <v:shape id="_x0000_s1882" type="#_x0000_t202" style="position:absolute;margin-left:278pt;margin-top:-31.6pt;width:284.05pt;height:369.3pt;z-index:252505086;mso-width-relative:margin;mso-height-relative:margin" stroked="f">
            <v:textbox>
              <w:txbxContent>
                <w:p w:rsidR="00250C04" w:rsidRPr="00250C04" w:rsidRDefault="00250C04" w:rsidP="00250C04">
                  <w:pPr>
                    <w:jc w:val="center"/>
                    <w:rPr>
                      <w:b/>
                      <w:sz w:val="24"/>
                      <w:szCs w:val="24"/>
                    </w:rPr>
                  </w:pPr>
                  <w:r w:rsidRPr="00250C04">
                    <w:rPr>
                      <w:b/>
                      <w:sz w:val="24"/>
                      <w:szCs w:val="24"/>
                    </w:rPr>
                    <w:t>WEAVER CREEK BAPTIST CHURCH</w:t>
                  </w:r>
                </w:p>
                <w:p w:rsidR="00250C04" w:rsidRPr="00250C04" w:rsidRDefault="00250C04" w:rsidP="00250C04">
                  <w:pPr>
                    <w:jc w:val="center"/>
                    <w:rPr>
                      <w:b/>
                      <w:sz w:val="24"/>
                      <w:szCs w:val="24"/>
                    </w:rPr>
                  </w:pPr>
                  <w:r w:rsidRPr="00250C04">
                    <w:rPr>
                      <w:b/>
                      <w:sz w:val="24"/>
                      <w:szCs w:val="24"/>
                    </w:rPr>
                    <w:t>ASKS FOR YOUR HELP</w:t>
                  </w:r>
                </w:p>
                <w:p w:rsidR="00250C04" w:rsidRDefault="00250C04" w:rsidP="00250C04">
                  <w:pPr>
                    <w:jc w:val="both"/>
                  </w:pPr>
                  <w:r>
                    <w:t xml:space="preserve">Weaver Creek Baptist Church has started a food pantry to serve our community. It is open on Thursdays each week to help people on one of the days when C.O.P.E. is closed. On the first day they were </w:t>
                  </w:r>
                  <w:proofErr w:type="gramStart"/>
                  <w:r>
                    <w:t>open,</w:t>
                  </w:r>
                  <w:proofErr w:type="gramEnd"/>
                  <w:r>
                    <w:t xml:space="preserve"> nineteen boxes of food went out to help a total of fifty people. They are asking that you prayerfully consider joining them in their effort to conquer hunger by doing one or more of the following:</w:t>
                  </w:r>
                </w:p>
                <w:p w:rsidR="00250C04" w:rsidRPr="00A73C91" w:rsidRDefault="00250C04">
                  <w:pPr>
                    <w:rPr>
                      <w:sz w:val="14"/>
                      <w:szCs w:val="14"/>
                    </w:rPr>
                  </w:pPr>
                </w:p>
                <w:p w:rsidR="00250C04" w:rsidRDefault="00250C04" w:rsidP="00250C04">
                  <w:pPr>
                    <w:pStyle w:val="ListParagraph"/>
                    <w:numPr>
                      <w:ilvl w:val="0"/>
                      <w:numId w:val="14"/>
                    </w:numPr>
                  </w:pPr>
                  <w:r>
                    <w:t>Pray for God to bless and provide for this outreach ministry.</w:t>
                  </w:r>
                </w:p>
                <w:p w:rsidR="00250C04" w:rsidRDefault="00250C04" w:rsidP="00250C04">
                  <w:pPr>
                    <w:pStyle w:val="ListParagraph"/>
                    <w:numPr>
                      <w:ilvl w:val="0"/>
                      <w:numId w:val="14"/>
                    </w:numPr>
                  </w:pPr>
                  <w:r>
                    <w:t>Volunteer to join them each Thursday, as they minister to those in need.</w:t>
                  </w:r>
                </w:p>
                <w:p w:rsidR="00250C04" w:rsidRDefault="00250C04" w:rsidP="00250C04">
                  <w:pPr>
                    <w:pStyle w:val="ListParagraph"/>
                    <w:numPr>
                      <w:ilvl w:val="0"/>
                      <w:numId w:val="14"/>
                    </w:numPr>
                  </w:pPr>
                  <w:r>
                    <w:t>Share with them the benefit of your wisdom in regard to a food pantry.</w:t>
                  </w:r>
                </w:p>
                <w:p w:rsidR="00250C04" w:rsidRDefault="00250C04" w:rsidP="00250C04">
                  <w:pPr>
                    <w:pStyle w:val="ListParagraph"/>
                    <w:numPr>
                      <w:ilvl w:val="0"/>
                      <w:numId w:val="14"/>
                    </w:numPr>
                  </w:pPr>
                  <w:r>
                    <w:t>Consider taking up an offering for their “Get Involved Ministry Food Pantry”.</w:t>
                  </w:r>
                </w:p>
                <w:p w:rsidR="00250C04" w:rsidRDefault="00250C04" w:rsidP="00250C04">
                  <w:pPr>
                    <w:pStyle w:val="ListParagraph"/>
                    <w:numPr>
                      <w:ilvl w:val="0"/>
                      <w:numId w:val="14"/>
                    </w:numPr>
                  </w:pPr>
                  <w:r>
                    <w:t>Join their “Dollar Challenge” by setting aside one dollar every time you go to church to support the pantry.</w:t>
                  </w:r>
                </w:p>
                <w:p w:rsidR="00250C04" w:rsidRPr="00A73C91" w:rsidRDefault="00250C04" w:rsidP="007C7C14">
                  <w:pPr>
                    <w:pStyle w:val="ListParagraph"/>
                    <w:rPr>
                      <w:sz w:val="14"/>
                      <w:szCs w:val="14"/>
                    </w:rPr>
                  </w:pPr>
                </w:p>
                <w:p w:rsidR="00250C04" w:rsidRDefault="00250C04">
                  <w:r>
                    <w:t>Weaver Creek Baptist Church is located at 2748 North Ave., Metropolis. Their phone number is 618-309-5760.</w:t>
                  </w:r>
                </w:p>
              </w:txbxContent>
            </v:textbox>
            <w10:wrap type="square"/>
          </v:shape>
        </w:pict>
      </w:r>
      <w:r w:rsidR="007C7C14">
        <w:rPr>
          <w:noProof/>
        </w:rPr>
        <w:drawing>
          <wp:anchor distT="0" distB="0" distL="114300" distR="114300" simplePos="0" relativeHeight="253089792" behindDoc="0" locked="0" layoutInCell="1" allowOverlap="1">
            <wp:simplePos x="0" y="0"/>
            <wp:positionH relativeFrom="column">
              <wp:posOffset>12441555</wp:posOffset>
            </wp:positionH>
            <wp:positionV relativeFrom="paragraph">
              <wp:posOffset>-402590</wp:posOffset>
            </wp:positionV>
            <wp:extent cx="1199515" cy="925830"/>
            <wp:effectExtent l="19050" t="0" r="635" b="0"/>
            <wp:wrapSquare wrapText="bothSides"/>
            <wp:docPr id="4" name="Picture 4" descr="https://encrypted-tbn2.gstatic.com/images?q=tbn:ANd9GcRKKY0P82q--YQ90J_zSynFy_ByhNIW2a9Dikav9BZWczDQOEx7W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KKY0P82q--YQ90J_zSynFy_ByhNIW2a9Dikav9BZWczDQOEx7Ww">
                      <a:hlinkClick r:id="rId8"/>
                    </pic:cNvPr>
                    <pic:cNvPicPr>
                      <a:picLocks noChangeAspect="1" noChangeArrowheads="1"/>
                    </pic:cNvPicPr>
                  </pic:nvPicPr>
                  <pic:blipFill>
                    <a:blip r:embed="rId9" cstate="print"/>
                    <a:srcRect/>
                    <a:stretch>
                      <a:fillRect/>
                    </a:stretch>
                  </pic:blipFill>
                  <pic:spPr bwMode="auto">
                    <a:xfrm>
                      <a:off x="0" y="0"/>
                      <a:ext cx="1199515" cy="925830"/>
                    </a:xfrm>
                    <a:prstGeom prst="rect">
                      <a:avLst/>
                    </a:prstGeom>
                    <a:noFill/>
                    <a:ln w="9525">
                      <a:noFill/>
                      <a:miter lim="800000"/>
                      <a:headEnd/>
                      <a:tailEnd/>
                    </a:ln>
                  </pic:spPr>
                </pic:pic>
              </a:graphicData>
            </a:graphic>
          </wp:anchor>
        </w:drawing>
      </w:r>
      <w:r w:rsidRPr="008848EE">
        <w:rPr>
          <w:noProof/>
          <w:lang w:eastAsia="zh-TW"/>
        </w:rPr>
        <w:pict>
          <v:shape id="_x0000_s1193" type="#_x0000_t202" style="position:absolute;margin-left:-26.9pt;margin-top:10.3pt;width:304.85pt;height:433.05pt;z-index:252878848;mso-position-horizontal-relative:text;mso-position-vertical-relative:text;mso-width-relative:margin;mso-height-relative:margin" fillcolor="#d8d8d8 [2732]">
            <v:textbox style="mso-next-textbox:#_x0000_s1193">
              <w:txbxContent>
                <w:p w:rsidR="0028292F" w:rsidRPr="00E66292" w:rsidRDefault="0028292F" w:rsidP="0028292F">
                  <w:pPr>
                    <w:rPr>
                      <w:rFonts w:ascii="Arial" w:hAnsi="Arial" w:cs="Arial"/>
                      <w:b/>
                      <w:u w:val="single"/>
                    </w:rPr>
                  </w:pPr>
                  <w:r w:rsidRPr="00E66292">
                    <w:rPr>
                      <w:rFonts w:ascii="Arial" w:hAnsi="Arial" w:cs="Arial"/>
                      <w:b/>
                      <w:u w:val="single"/>
                    </w:rPr>
                    <w:t>OCTOBER MISSION ACTIONS:</w:t>
                  </w:r>
                </w:p>
                <w:p w:rsidR="00576796" w:rsidRPr="0028292F" w:rsidRDefault="00576796" w:rsidP="0028292F">
                  <w:pPr>
                    <w:rPr>
                      <w:rFonts w:ascii="Arial" w:hAnsi="Arial" w:cs="Arial"/>
                      <w:b/>
                    </w:rPr>
                  </w:pPr>
                  <w:r w:rsidRPr="00951EBC">
                    <w:rPr>
                      <w:rFonts w:ascii="Arial" w:hAnsi="Arial" w:cs="Arial"/>
                      <w:b/>
                      <w:i/>
                    </w:rPr>
                    <w:t>Collection for At the River Ministries</w:t>
                  </w:r>
                  <w:r w:rsidR="0028292F" w:rsidRPr="00951EBC">
                    <w:rPr>
                      <w:rFonts w:ascii="Arial" w:hAnsi="Arial" w:cs="Arial"/>
                      <w:b/>
                      <w:i/>
                    </w:rPr>
                    <w:t>, Metropolis</w:t>
                  </w:r>
                  <w:r w:rsidR="0028292F">
                    <w:rPr>
                      <w:rFonts w:ascii="Arial" w:hAnsi="Arial" w:cs="Arial"/>
                      <w:b/>
                    </w:rPr>
                    <w:t xml:space="preserve"> – Leadership: Terry Mathis</w:t>
                  </w:r>
                </w:p>
                <w:p w:rsidR="000029AD" w:rsidRDefault="0028292F" w:rsidP="0028292F">
                  <w:pPr>
                    <w:jc w:val="both"/>
                    <w:rPr>
                      <w:rFonts w:ascii="Arial" w:hAnsi="Arial" w:cs="Arial"/>
                      <w:b/>
                      <w:color w:val="141823"/>
                    </w:rPr>
                  </w:pPr>
                  <w:r>
                    <w:rPr>
                      <w:rFonts w:ascii="Arial" w:hAnsi="Arial" w:cs="Arial"/>
                      <w:b/>
                      <w:color w:val="141823"/>
                    </w:rPr>
                    <w:t xml:space="preserve">At the River Ministries is a </w:t>
                  </w:r>
                  <w:r w:rsidR="00576796" w:rsidRPr="0028292F">
                    <w:rPr>
                      <w:rFonts w:ascii="Arial" w:hAnsi="Arial" w:cs="Arial"/>
                      <w:b/>
                      <w:color w:val="141823"/>
                    </w:rPr>
                    <w:t>faith based non-profit organization, spreading the good news of Jesus Christ by blessing the homeless, the hungry, the needy, the sick, and the incarcerated.</w:t>
                  </w:r>
                </w:p>
                <w:p w:rsidR="0028292F" w:rsidRDefault="0028292F" w:rsidP="0028292F">
                  <w:pPr>
                    <w:jc w:val="both"/>
                    <w:rPr>
                      <w:rFonts w:ascii="Arial" w:hAnsi="Arial" w:cs="Arial"/>
                      <w:b/>
                      <w:color w:val="141823"/>
                    </w:rPr>
                  </w:pPr>
                  <w:r>
                    <w:rPr>
                      <w:rFonts w:ascii="Arial" w:hAnsi="Arial" w:cs="Arial"/>
                      <w:b/>
                      <w:color w:val="141823"/>
                    </w:rPr>
                    <w:t>ATR provides a hot meal on the 4</w:t>
                  </w:r>
                  <w:r w:rsidRPr="0028292F">
                    <w:rPr>
                      <w:rFonts w:ascii="Arial" w:hAnsi="Arial" w:cs="Arial"/>
                      <w:b/>
                      <w:color w:val="141823"/>
                      <w:vertAlign w:val="superscript"/>
                    </w:rPr>
                    <w:t>th</w:t>
                  </w:r>
                  <w:r>
                    <w:rPr>
                      <w:rFonts w:ascii="Arial" w:hAnsi="Arial" w:cs="Arial"/>
                      <w:b/>
                      <w:color w:val="141823"/>
                    </w:rPr>
                    <w:t xml:space="preserve"> Monday of each month for anyone who has a need. They also give away bags of needed items. Our association will be collecting the following:</w:t>
                  </w:r>
                </w:p>
                <w:p w:rsidR="0028292F" w:rsidRDefault="00B50812" w:rsidP="0028292F">
                  <w:pPr>
                    <w:jc w:val="both"/>
                    <w:rPr>
                      <w:rFonts w:ascii="Arial" w:hAnsi="Arial" w:cs="Arial"/>
                      <w:b/>
                      <w:color w:val="141823"/>
                    </w:rPr>
                  </w:pPr>
                  <w:r>
                    <w:rPr>
                      <w:rFonts w:ascii="Arial" w:hAnsi="Arial" w:cs="Arial"/>
                      <w:b/>
                      <w:color w:val="141823"/>
                    </w:rPr>
                    <w:t>Toothpaste, tooth</w:t>
                  </w:r>
                  <w:r w:rsidR="0028292F" w:rsidRPr="0028292F">
                    <w:rPr>
                      <w:rFonts w:ascii="Arial" w:hAnsi="Arial" w:cs="Arial"/>
                      <w:b/>
                      <w:color w:val="141823"/>
                    </w:rPr>
                    <w:t>brushes, shampoo, body wash</w:t>
                  </w:r>
                  <w:r>
                    <w:rPr>
                      <w:rFonts w:ascii="Arial" w:hAnsi="Arial" w:cs="Arial"/>
                      <w:b/>
                      <w:color w:val="141823"/>
                    </w:rPr>
                    <w:t>,</w:t>
                  </w:r>
                  <w:r w:rsidR="0028292F" w:rsidRPr="0028292F">
                    <w:rPr>
                      <w:rFonts w:ascii="Arial" w:hAnsi="Arial" w:cs="Arial"/>
                      <w:b/>
                      <w:color w:val="141823"/>
                    </w:rPr>
                    <w:t xml:space="preserve"> deodorant and baby wipes.</w:t>
                  </w:r>
                </w:p>
                <w:p w:rsidR="0028292F" w:rsidRDefault="0028292F" w:rsidP="0028292F">
                  <w:pPr>
                    <w:jc w:val="both"/>
                    <w:rPr>
                      <w:rFonts w:ascii="Arial" w:hAnsi="Arial" w:cs="Arial"/>
                      <w:b/>
                      <w:color w:val="141823"/>
                    </w:rPr>
                  </w:pPr>
                  <w:r>
                    <w:rPr>
                      <w:rFonts w:ascii="Arial" w:hAnsi="Arial" w:cs="Arial"/>
                      <w:b/>
                      <w:color w:val="141823"/>
                    </w:rPr>
                    <w:t>Please bring items to the UBA Office by Tuesday, November 4</w:t>
                  </w:r>
                  <w:r w:rsidRPr="0028292F">
                    <w:rPr>
                      <w:rFonts w:ascii="Arial" w:hAnsi="Arial" w:cs="Arial"/>
                      <w:b/>
                      <w:color w:val="141823"/>
                      <w:vertAlign w:val="superscript"/>
                    </w:rPr>
                    <w:t>th</w:t>
                  </w:r>
                  <w:r>
                    <w:rPr>
                      <w:rFonts w:ascii="Arial" w:hAnsi="Arial" w:cs="Arial"/>
                      <w:b/>
                      <w:color w:val="141823"/>
                    </w:rPr>
                    <w:t>.</w:t>
                  </w:r>
                </w:p>
                <w:p w:rsidR="0028292F" w:rsidRPr="00E66292" w:rsidRDefault="0028292F" w:rsidP="0028292F">
                  <w:pPr>
                    <w:jc w:val="both"/>
                    <w:rPr>
                      <w:rFonts w:ascii="Arial" w:hAnsi="Arial" w:cs="Arial"/>
                      <w:b/>
                      <w:color w:val="141823"/>
                      <w:sz w:val="12"/>
                      <w:szCs w:val="12"/>
                    </w:rPr>
                  </w:pPr>
                </w:p>
                <w:p w:rsidR="0028292F" w:rsidRDefault="0028292F" w:rsidP="0028292F">
                  <w:pPr>
                    <w:jc w:val="both"/>
                    <w:rPr>
                      <w:rFonts w:ascii="Arial" w:hAnsi="Arial" w:cs="Arial"/>
                      <w:b/>
                    </w:rPr>
                  </w:pPr>
                  <w:proofErr w:type="gramStart"/>
                  <w:r w:rsidRPr="00951EBC">
                    <w:rPr>
                      <w:rFonts w:ascii="Arial" w:hAnsi="Arial" w:cs="Arial"/>
                      <w:b/>
                      <w:i/>
                    </w:rPr>
                    <w:t>Operation Christmas Child Shoeboxes</w:t>
                  </w:r>
                  <w:r>
                    <w:rPr>
                      <w:rFonts w:ascii="Arial" w:hAnsi="Arial" w:cs="Arial"/>
                      <w:b/>
                    </w:rPr>
                    <w:t>.</w:t>
                  </w:r>
                  <w:proofErr w:type="gramEnd"/>
                  <w:r>
                    <w:rPr>
                      <w:rFonts w:ascii="Arial" w:hAnsi="Arial" w:cs="Arial"/>
                      <w:b/>
                    </w:rPr>
                    <w:t xml:space="preserve"> Leadership: Immanuel. We </w:t>
                  </w:r>
                  <w:r w:rsidR="00C26DEA">
                    <w:rPr>
                      <w:rFonts w:ascii="Arial" w:hAnsi="Arial" w:cs="Arial"/>
                      <w:b/>
                    </w:rPr>
                    <w:t xml:space="preserve">now have the shoeboxes at the UBA Office. </w:t>
                  </w:r>
                  <w:r w:rsidR="00B50812">
                    <w:rPr>
                      <w:rFonts w:ascii="Arial" w:hAnsi="Arial" w:cs="Arial"/>
                      <w:b/>
                    </w:rPr>
                    <w:t>The cost</w:t>
                  </w:r>
                  <w:r w:rsidR="00535040">
                    <w:rPr>
                      <w:rFonts w:ascii="Arial" w:hAnsi="Arial" w:cs="Arial"/>
                      <w:b/>
                    </w:rPr>
                    <w:t xml:space="preserve"> is</w:t>
                  </w:r>
                  <w:r w:rsidR="00B50812">
                    <w:rPr>
                      <w:rFonts w:ascii="Arial" w:hAnsi="Arial" w:cs="Arial"/>
                      <w:b/>
                    </w:rPr>
                    <w:t xml:space="preserve"> 40 cents/box.</w:t>
                  </w:r>
                </w:p>
                <w:p w:rsidR="00DB24A3" w:rsidRDefault="00DB24A3" w:rsidP="0028292F">
                  <w:pPr>
                    <w:jc w:val="both"/>
                    <w:rPr>
                      <w:rFonts w:ascii="Arial" w:hAnsi="Arial" w:cs="Arial"/>
                      <w:b/>
                    </w:rPr>
                  </w:pPr>
                  <w:r>
                    <w:rPr>
                      <w:rFonts w:ascii="Arial" w:hAnsi="Arial" w:cs="Arial"/>
                      <w:b/>
                    </w:rPr>
                    <w:t>Drop off times</w:t>
                  </w:r>
                  <w:r w:rsidR="009B45BE">
                    <w:rPr>
                      <w:rFonts w:ascii="Arial" w:hAnsi="Arial" w:cs="Arial"/>
                      <w:b/>
                    </w:rPr>
                    <w:t xml:space="preserve"> are listed in this newsletter</w:t>
                  </w:r>
                  <w:r>
                    <w:rPr>
                      <w:rFonts w:ascii="Arial" w:hAnsi="Arial" w:cs="Arial"/>
                      <w:b/>
                    </w:rPr>
                    <w:t>.</w:t>
                  </w:r>
                </w:p>
                <w:p w:rsidR="00B50812" w:rsidRPr="00E66292" w:rsidRDefault="00B50812" w:rsidP="0028292F">
                  <w:pPr>
                    <w:jc w:val="both"/>
                    <w:rPr>
                      <w:rFonts w:ascii="Arial" w:hAnsi="Arial" w:cs="Arial"/>
                      <w:b/>
                      <w:sz w:val="12"/>
                      <w:szCs w:val="12"/>
                    </w:rPr>
                  </w:pPr>
                </w:p>
                <w:p w:rsidR="00B50812" w:rsidRDefault="00B50812" w:rsidP="0028292F">
                  <w:pPr>
                    <w:jc w:val="both"/>
                    <w:rPr>
                      <w:rFonts w:ascii="Arial" w:hAnsi="Arial" w:cs="Arial"/>
                      <w:b/>
                    </w:rPr>
                  </w:pPr>
                  <w:proofErr w:type="gramStart"/>
                  <w:r w:rsidRPr="00951EBC">
                    <w:rPr>
                      <w:rFonts w:ascii="Arial" w:hAnsi="Arial" w:cs="Arial"/>
                      <w:b/>
                      <w:i/>
                    </w:rPr>
                    <w:t>One-day Mission Trip to Eagles Nest</w:t>
                  </w:r>
                  <w:r>
                    <w:rPr>
                      <w:rFonts w:ascii="Arial" w:hAnsi="Arial" w:cs="Arial"/>
                      <w:b/>
                    </w:rPr>
                    <w:t>.</w:t>
                  </w:r>
                  <w:proofErr w:type="gramEnd"/>
                  <w:r w:rsidR="00951EBC">
                    <w:rPr>
                      <w:rFonts w:ascii="Arial" w:hAnsi="Arial" w:cs="Arial"/>
                      <w:b/>
                    </w:rPr>
                    <w:t xml:space="preserve"> Thursday, October 9</w:t>
                  </w:r>
                  <w:r w:rsidR="00951EBC" w:rsidRPr="00951EBC">
                    <w:rPr>
                      <w:rFonts w:ascii="Arial" w:hAnsi="Arial" w:cs="Arial"/>
                      <w:b/>
                      <w:vertAlign w:val="superscript"/>
                    </w:rPr>
                    <w:t>th</w:t>
                  </w:r>
                  <w:r w:rsidR="00951EBC">
                    <w:rPr>
                      <w:rFonts w:ascii="Arial" w:hAnsi="Arial" w:cs="Arial"/>
                      <w:b/>
                    </w:rPr>
                    <w:t>. We will leave the UBA at 6:00 a.m.</w:t>
                  </w:r>
                  <w:r w:rsidR="00DB24A3" w:rsidRPr="00DB24A3">
                    <w:rPr>
                      <w:rFonts w:ascii="Arial" w:hAnsi="Arial" w:cs="Arial"/>
                      <w:b/>
                    </w:rPr>
                    <w:t xml:space="preserve"> </w:t>
                  </w:r>
                  <w:r w:rsidR="00DB24A3">
                    <w:rPr>
                      <w:rFonts w:ascii="Arial" w:hAnsi="Arial" w:cs="Arial"/>
                      <w:b/>
                    </w:rPr>
                    <w:t>Those going will be sorting literature.</w:t>
                  </w:r>
                  <w:r w:rsidR="00951EBC">
                    <w:rPr>
                      <w:rFonts w:ascii="Arial" w:hAnsi="Arial" w:cs="Arial"/>
                      <w:b/>
                    </w:rPr>
                    <w:t xml:space="preserve"> Please call the UBA Office to reserve a seat</w:t>
                  </w:r>
                  <w:r w:rsidR="00DB24A3">
                    <w:rPr>
                      <w:rFonts w:ascii="Arial" w:hAnsi="Arial" w:cs="Arial"/>
                      <w:b/>
                    </w:rPr>
                    <w:t xml:space="preserve"> on the bus. Seating is limited! </w:t>
                  </w:r>
                  <w:r>
                    <w:rPr>
                      <w:rFonts w:ascii="Arial" w:hAnsi="Arial" w:cs="Arial"/>
                      <w:b/>
                    </w:rPr>
                    <w:t>Leadership: Terry Mathis</w:t>
                  </w:r>
                </w:p>
                <w:p w:rsidR="006F2E0A" w:rsidRDefault="006F2E0A" w:rsidP="0028292F">
                  <w:pPr>
                    <w:jc w:val="both"/>
                    <w:rPr>
                      <w:rFonts w:ascii="Arial" w:hAnsi="Arial" w:cs="Arial"/>
                      <w:b/>
                    </w:rPr>
                  </w:pPr>
                </w:p>
                <w:p w:rsidR="006F2E0A" w:rsidRDefault="006F2E0A" w:rsidP="0028292F">
                  <w:pPr>
                    <w:jc w:val="both"/>
                    <w:rPr>
                      <w:rFonts w:ascii="Arial" w:hAnsi="Arial" w:cs="Arial"/>
                      <w:b/>
                    </w:rPr>
                  </w:pPr>
                  <w:r w:rsidRPr="006F2E0A">
                    <w:rPr>
                      <w:rFonts w:ascii="Arial" w:hAnsi="Arial" w:cs="Arial"/>
                      <w:b/>
                      <w:u w:val="single"/>
                    </w:rPr>
                    <w:t>NOVEMBER MISSION ACTIONS</w:t>
                  </w:r>
                  <w:r>
                    <w:rPr>
                      <w:rFonts w:ascii="Arial" w:hAnsi="Arial" w:cs="Arial"/>
                      <w:b/>
                    </w:rPr>
                    <w:t>:</w:t>
                  </w:r>
                </w:p>
                <w:p w:rsidR="006F2E0A" w:rsidRDefault="006F2E0A" w:rsidP="0028292F">
                  <w:pPr>
                    <w:jc w:val="both"/>
                    <w:rPr>
                      <w:rFonts w:ascii="Arial" w:hAnsi="Arial" w:cs="Arial"/>
                      <w:b/>
                    </w:rPr>
                  </w:pPr>
                  <w:r>
                    <w:rPr>
                      <w:rFonts w:ascii="Arial" w:hAnsi="Arial" w:cs="Arial"/>
                      <w:b/>
                    </w:rPr>
                    <w:t>Local Ministries: Each church is asked to support a ministry in their community.</w:t>
                  </w:r>
                </w:p>
                <w:p w:rsidR="0028292F" w:rsidRPr="0028292F" w:rsidRDefault="0028292F" w:rsidP="0028292F">
                  <w:pPr>
                    <w:pStyle w:val="ListParagrap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Pr="008848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6.65pt;margin-top:-25.05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sidRPr="008848EE">
        <w:rPr>
          <w:noProof/>
        </w:rPr>
        <w:pict>
          <v:shape id="_x0000_s1724" type="#_x0000_t32" style="position:absolute;margin-left:886.9pt;margin-top:-31.6pt;width:0;height:747.95pt;z-index:252832768;mso-position-horizontal-relative:text;mso-position-vertical-relative:text" o:connectortype="straight">
            <w10:wrap type="square"/>
          </v:shape>
        </w:pict>
      </w:r>
      <w:r w:rsidR="009E302E">
        <w:rPr>
          <w:noProof/>
        </w:rPr>
        <w:drawing>
          <wp:anchor distT="0" distB="0" distL="114300" distR="114300" simplePos="0" relativeHeight="253086720" behindDoc="0" locked="0" layoutInCell="1" allowOverlap="1">
            <wp:simplePos x="0" y="0"/>
            <wp:positionH relativeFrom="column">
              <wp:posOffset>8154670</wp:posOffset>
            </wp:positionH>
            <wp:positionV relativeFrom="paragraph">
              <wp:posOffset>-402590</wp:posOffset>
            </wp:positionV>
            <wp:extent cx="2878455" cy="1590675"/>
            <wp:effectExtent l="19050" t="0" r="0" b="0"/>
            <wp:wrapSquare wrapText="bothSides"/>
            <wp:docPr id="1" name="Picture 1" descr="C:\Users\Beverly\AppData\Local\Microsoft\Windows\Temporary Internet Files\Content.Word\occ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occ logo 2014.png"/>
                    <pic:cNvPicPr>
                      <a:picLocks noChangeAspect="1" noChangeArrowheads="1"/>
                    </pic:cNvPicPr>
                  </pic:nvPicPr>
                  <pic:blipFill>
                    <a:blip r:embed="rId10" cstate="print"/>
                    <a:srcRect/>
                    <a:stretch>
                      <a:fillRect/>
                    </a:stretch>
                  </pic:blipFill>
                  <pic:spPr bwMode="auto">
                    <a:xfrm>
                      <a:off x="0" y="0"/>
                      <a:ext cx="2878455" cy="159067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8848EE" w:rsidP="007A109E">
      <w:pPr>
        <w:spacing w:line="240" w:lineRule="auto"/>
        <w:rPr>
          <w:rFonts w:ascii="Arial" w:eastAsia="Times New Roman" w:hAnsi="Arial" w:cs="Arial"/>
          <w:color w:val="222222"/>
          <w:sz w:val="24"/>
          <w:szCs w:val="24"/>
        </w:rPr>
      </w:pPr>
      <w:r w:rsidRPr="008848EE">
        <w:rPr>
          <w:noProof/>
          <w:lang w:eastAsia="zh-TW"/>
        </w:rPr>
        <w:pict>
          <v:shape id="_x0000_s1880" type="#_x0000_t202" style="position:absolute;margin-left:313.75pt;margin-top:11.25pt;width:270.8pt;height:91.45pt;z-index:252506111;mso-height-percent:200;mso-height-percent:200;mso-width-relative:margin;mso-height-relative:margin" stroked="f">
            <v:textbox style="mso-next-textbox:#_x0000_s1880;mso-fit-shape-to-text:t">
              <w:txbxContent>
                <w:p w:rsidR="006F2E0A" w:rsidRPr="00E60EBB" w:rsidRDefault="00E60EBB" w:rsidP="00E60EBB">
                  <w:pPr>
                    <w:jc w:val="both"/>
                    <w:rPr>
                      <w:rFonts w:cs="Aharoni"/>
                      <w:b/>
                      <w:sz w:val="24"/>
                      <w:szCs w:val="24"/>
                    </w:rPr>
                  </w:pPr>
                  <w:proofErr w:type="spellStart"/>
                  <w:r w:rsidRPr="00E60EBB">
                    <w:rPr>
                      <w:rFonts w:cs="Aharoni"/>
                      <w:b/>
                      <w:sz w:val="24"/>
                      <w:szCs w:val="24"/>
                    </w:rPr>
                    <w:t>Hillerman</w:t>
                  </w:r>
                  <w:proofErr w:type="spellEnd"/>
                  <w:r w:rsidRPr="00E60EBB">
                    <w:rPr>
                      <w:rFonts w:cs="Aharoni"/>
                      <w:b/>
                      <w:sz w:val="24"/>
                      <w:szCs w:val="24"/>
                    </w:rPr>
                    <w:t xml:space="preserve"> Missionary Baptist will be holding revival services October 12-15 at </w:t>
                  </w:r>
                  <w:proofErr w:type="gramStart"/>
                  <w:r w:rsidRPr="00E60EBB">
                    <w:rPr>
                      <w:rFonts w:cs="Aharoni"/>
                      <w:b/>
                      <w:sz w:val="24"/>
                      <w:szCs w:val="24"/>
                    </w:rPr>
                    <w:t>6:30  p.m</w:t>
                  </w:r>
                  <w:proofErr w:type="gramEnd"/>
                  <w:r w:rsidRPr="00E60EBB">
                    <w:rPr>
                      <w:rFonts w:cs="Aharoni"/>
                      <w:b/>
                      <w:sz w:val="24"/>
                      <w:szCs w:val="24"/>
                    </w:rPr>
                    <w:t>. The speaker will be Bro. Rick Porter, Director of Operations at Highland Lakes Baptist Camp in Martinsville, Indiana. Everyone is welcome!</w:t>
                  </w:r>
                </w:p>
              </w:txbxContent>
            </v:textbox>
            <w10:wrap type="square"/>
          </v:shape>
        </w:pict>
      </w: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535040" w:rsidP="00647FBE">
      <w:pPr>
        <w:ind w:left="-900"/>
      </w:pPr>
      <w:r>
        <w:rPr>
          <w:noProof/>
          <w:lang w:eastAsia="zh-TW"/>
        </w:rPr>
        <w:pict>
          <v:shape id="_x0000_s1883" type="#_x0000_t202" style="position:absolute;left:0;text-align:left;margin-left:315.8pt;margin-top:82.8pt;width:268.75pt;height:245.9pt;z-index:253092864;mso-width-relative:margin;mso-height-relative:margin">
            <v:textbox style="mso-next-textbox:#_x0000_s1883">
              <w:txbxContent>
                <w:p w:rsidR="0073322C" w:rsidRPr="0073322C" w:rsidRDefault="0073322C" w:rsidP="0073322C">
                  <w:pPr>
                    <w:jc w:val="center"/>
                    <w:rPr>
                      <w:rFonts w:ascii="Arial" w:hAnsi="Arial" w:cs="Arial"/>
                      <w:b/>
                      <w:sz w:val="24"/>
                      <w:szCs w:val="24"/>
                    </w:rPr>
                  </w:pPr>
                  <w:r w:rsidRPr="0073322C">
                    <w:rPr>
                      <w:rFonts w:ascii="Arial" w:hAnsi="Arial" w:cs="Arial"/>
                      <w:b/>
                      <w:sz w:val="24"/>
                      <w:szCs w:val="24"/>
                    </w:rPr>
                    <w:t>Association Men’s Ministry Rally</w:t>
                  </w:r>
                </w:p>
                <w:p w:rsidR="0073322C" w:rsidRPr="0073322C" w:rsidRDefault="0073322C" w:rsidP="0073322C">
                  <w:pPr>
                    <w:jc w:val="center"/>
                    <w:rPr>
                      <w:rFonts w:ascii="Arial" w:hAnsi="Arial" w:cs="Arial"/>
                      <w:b/>
                    </w:rPr>
                  </w:pPr>
                  <w:r w:rsidRPr="0073322C">
                    <w:rPr>
                      <w:rFonts w:ascii="Arial" w:hAnsi="Arial" w:cs="Arial"/>
                      <w:b/>
                    </w:rPr>
                    <w:t>“Men of the Bible”</w:t>
                  </w:r>
                </w:p>
                <w:p w:rsidR="0073322C" w:rsidRPr="0073322C" w:rsidRDefault="0073322C" w:rsidP="0073322C">
                  <w:pPr>
                    <w:jc w:val="center"/>
                    <w:rPr>
                      <w:rFonts w:ascii="Arial" w:hAnsi="Arial" w:cs="Arial"/>
                      <w:b/>
                      <w:sz w:val="16"/>
                      <w:szCs w:val="16"/>
                    </w:rPr>
                  </w:pPr>
                </w:p>
                <w:p w:rsidR="0073322C" w:rsidRPr="0073322C" w:rsidRDefault="0073322C" w:rsidP="0073322C">
                  <w:pPr>
                    <w:jc w:val="center"/>
                    <w:rPr>
                      <w:rFonts w:ascii="Arial" w:hAnsi="Arial" w:cs="Arial"/>
                      <w:b/>
                    </w:rPr>
                  </w:pPr>
                  <w:r w:rsidRPr="0073322C">
                    <w:rPr>
                      <w:rFonts w:ascii="Arial" w:hAnsi="Arial" w:cs="Arial"/>
                      <w:b/>
                    </w:rPr>
                    <w:t>New Hope Baptist Church</w:t>
                  </w:r>
                </w:p>
                <w:p w:rsidR="0073322C" w:rsidRPr="0073322C" w:rsidRDefault="0073322C" w:rsidP="0073322C">
                  <w:pPr>
                    <w:jc w:val="center"/>
                    <w:rPr>
                      <w:rFonts w:ascii="Arial" w:hAnsi="Arial" w:cs="Arial"/>
                      <w:b/>
                    </w:rPr>
                  </w:pPr>
                  <w:r w:rsidRPr="0073322C">
                    <w:rPr>
                      <w:rFonts w:ascii="Arial" w:hAnsi="Arial" w:cs="Arial"/>
                      <w:b/>
                    </w:rPr>
                    <w:t>Tuesday, October 7, 2014</w:t>
                  </w:r>
                </w:p>
                <w:p w:rsidR="0073322C" w:rsidRDefault="0073322C" w:rsidP="0073322C">
                  <w:pPr>
                    <w:jc w:val="center"/>
                    <w:rPr>
                      <w:rFonts w:ascii="Arial" w:hAnsi="Arial" w:cs="Arial"/>
                      <w:b/>
                    </w:rPr>
                  </w:pPr>
                  <w:r w:rsidRPr="0073322C">
                    <w:rPr>
                      <w:rFonts w:ascii="Arial" w:hAnsi="Arial" w:cs="Arial"/>
                      <w:b/>
                    </w:rPr>
                    <w:t>7:00 p.m.</w:t>
                  </w:r>
                </w:p>
                <w:p w:rsidR="0073322C" w:rsidRPr="0073322C" w:rsidRDefault="0073322C" w:rsidP="0073322C">
                  <w:pPr>
                    <w:jc w:val="center"/>
                    <w:rPr>
                      <w:rFonts w:ascii="Arial" w:hAnsi="Arial" w:cs="Arial"/>
                      <w:b/>
                      <w:sz w:val="16"/>
                      <w:szCs w:val="16"/>
                    </w:rPr>
                  </w:pPr>
                </w:p>
                <w:p w:rsidR="0073322C" w:rsidRPr="0073322C" w:rsidRDefault="0073322C" w:rsidP="0073322C">
                  <w:pPr>
                    <w:jc w:val="both"/>
                    <w:rPr>
                      <w:rFonts w:ascii="Arial" w:hAnsi="Arial" w:cs="Arial"/>
                    </w:rPr>
                  </w:pPr>
                  <w:r w:rsidRPr="0073322C">
                    <w:rPr>
                      <w:rFonts w:ascii="Arial" w:hAnsi="Arial" w:cs="Arial"/>
                    </w:rPr>
                    <w:t>The New Hope Baptist men are in charge of the evening Rally Service. It will be a time of worship and preaching toward men to help enc</w:t>
                  </w:r>
                  <w:r w:rsidR="00535040">
                    <w:rPr>
                      <w:rFonts w:ascii="Arial" w:hAnsi="Arial" w:cs="Arial"/>
                    </w:rPr>
                    <w:t xml:space="preserve">ourage, enable and equip us to </w:t>
                  </w:r>
                  <w:r w:rsidRPr="0073322C">
                    <w:rPr>
                      <w:rFonts w:ascii="Arial" w:hAnsi="Arial" w:cs="Arial"/>
                    </w:rPr>
                    <w:t>become better men of God.</w:t>
                  </w:r>
                </w:p>
                <w:p w:rsidR="0073322C" w:rsidRPr="0073322C" w:rsidRDefault="0073322C" w:rsidP="0073322C">
                  <w:pPr>
                    <w:jc w:val="both"/>
                    <w:rPr>
                      <w:rFonts w:ascii="Arial" w:hAnsi="Arial" w:cs="Arial"/>
                    </w:rPr>
                  </w:pPr>
                  <w:r w:rsidRPr="0073322C">
                    <w:rPr>
                      <w:rFonts w:ascii="Arial" w:hAnsi="Arial" w:cs="Arial"/>
                    </w:rPr>
                    <w:t>We invite and encourage all men from ages 13 and older to come and worship and fellowship with other men from our association of churches.</w:t>
                  </w:r>
                </w:p>
                <w:p w:rsidR="0073322C" w:rsidRPr="0073322C" w:rsidRDefault="0073322C" w:rsidP="0073322C">
                  <w:pPr>
                    <w:jc w:val="both"/>
                    <w:rPr>
                      <w:rFonts w:ascii="Arial" w:hAnsi="Arial" w:cs="Arial"/>
                    </w:rPr>
                  </w:pPr>
                  <w:r w:rsidRPr="0073322C">
                    <w:rPr>
                      <w:rFonts w:ascii="Arial" w:hAnsi="Arial" w:cs="Arial"/>
                    </w:rPr>
                    <w:t>Once again, an offering will be taken for our Scholarship Fund for a Ministerial Student.</w:t>
                  </w:r>
                </w:p>
              </w:txbxContent>
            </v:textbox>
            <w10:wrap type="square"/>
          </v:shape>
        </w:pict>
      </w:r>
      <w:r w:rsidR="00E555C8">
        <w:rPr>
          <w:noProof/>
        </w:rPr>
        <w:drawing>
          <wp:anchor distT="0" distB="0" distL="114300" distR="114300" simplePos="0" relativeHeight="253095936" behindDoc="0" locked="0" layoutInCell="1" allowOverlap="1">
            <wp:simplePos x="0" y="0"/>
            <wp:positionH relativeFrom="column">
              <wp:posOffset>-1472565</wp:posOffset>
            </wp:positionH>
            <wp:positionV relativeFrom="paragraph">
              <wp:posOffset>4685030</wp:posOffset>
            </wp:positionV>
            <wp:extent cx="538480" cy="664845"/>
            <wp:effectExtent l="19050" t="0" r="0" b="0"/>
            <wp:wrapSquare wrapText="bothSides"/>
            <wp:docPr id="6" name="Picture 6" descr="https://encrypted-tbn0.gstatic.com/images?q=tbn:ANd9GcQh1PmCkyQ7L9bfY6jLD9azXaUEUqUl2Onl7oEX2SmSdlWQSM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h1PmCkyQ7L9bfY6jLD9azXaUEUqUl2Onl7oEX2SmSdlWQSMEA">
                      <a:hlinkClick r:id="rId11"/>
                    </pic:cNvPr>
                    <pic:cNvPicPr>
                      <a:picLocks noChangeAspect="1" noChangeArrowheads="1"/>
                    </pic:cNvPicPr>
                  </pic:nvPicPr>
                  <pic:blipFill>
                    <a:blip r:embed="rId12" cstate="print"/>
                    <a:srcRect/>
                    <a:stretch>
                      <a:fillRect/>
                    </a:stretch>
                  </pic:blipFill>
                  <pic:spPr bwMode="auto">
                    <a:xfrm>
                      <a:off x="0" y="0"/>
                      <a:ext cx="538480" cy="664845"/>
                    </a:xfrm>
                    <a:prstGeom prst="rect">
                      <a:avLst/>
                    </a:prstGeom>
                    <a:noFill/>
                    <a:ln w="9525">
                      <a:noFill/>
                      <a:miter lim="800000"/>
                      <a:headEnd/>
                      <a:tailEnd/>
                    </a:ln>
                  </pic:spPr>
                </pic:pic>
              </a:graphicData>
            </a:graphic>
          </wp:anchor>
        </w:drawing>
      </w:r>
      <w:r w:rsidR="00E555C8">
        <w:rPr>
          <w:noProof/>
          <w:lang w:eastAsia="zh-TW"/>
        </w:rPr>
        <w:pict>
          <v:shape id="_x0000_s1885" type="#_x0000_t202" style="position:absolute;left:0;text-align:left;margin-left:-266.2pt;margin-top:370.35pt;width:142.6pt;height:55pt;z-index:253097984;mso-position-horizontal-relative:text;mso-position-vertical-relative:text;mso-width-relative:margin;mso-height-relative:margin" stroked="f">
            <v:textbox style="mso-next-textbox:#_x0000_s1885">
              <w:txbxContent>
                <w:p w:rsidR="00F26064" w:rsidRPr="00A151DD" w:rsidRDefault="00F26064" w:rsidP="00F26064">
                  <w:pPr>
                    <w:jc w:val="center"/>
                    <w:rPr>
                      <w:rFonts w:ascii="Lucida Calligraphy" w:hAnsi="Lucida Calligraphy"/>
                      <w:b/>
                    </w:rPr>
                  </w:pPr>
                  <w:r w:rsidRPr="00A151DD">
                    <w:rPr>
                      <w:rFonts w:ascii="Lucida Calligraphy" w:hAnsi="Lucida Calligraphy"/>
                      <w:b/>
                    </w:rPr>
                    <w:t>Book Signing</w:t>
                  </w:r>
                  <w:r w:rsidR="00A73C91" w:rsidRPr="00A151DD">
                    <w:rPr>
                      <w:rFonts w:ascii="Lucida Calligraphy" w:hAnsi="Lucida Calligraphy"/>
                      <w:b/>
                    </w:rPr>
                    <w:t xml:space="preserve"> </w:t>
                  </w:r>
                  <w:r w:rsidRPr="00A151DD">
                    <w:rPr>
                      <w:rFonts w:ascii="Lucida Calligraphy" w:hAnsi="Lucida Calligraphy"/>
                      <w:b/>
                    </w:rPr>
                    <w:t>&amp;</w:t>
                  </w:r>
                </w:p>
                <w:p w:rsidR="00F26064" w:rsidRPr="00A151DD" w:rsidRDefault="00F26064" w:rsidP="00F26064">
                  <w:pPr>
                    <w:jc w:val="center"/>
                    <w:rPr>
                      <w:rFonts w:ascii="Lucida Calligraphy" w:hAnsi="Lucida Calligraphy"/>
                      <w:b/>
                    </w:rPr>
                  </w:pPr>
                  <w:r w:rsidRPr="00A151DD">
                    <w:rPr>
                      <w:rFonts w:ascii="Lucida Calligraphy" w:hAnsi="Lucida Calligraphy"/>
                      <w:b/>
                    </w:rPr>
                    <w:t>Myasthenia Gravis Walk</w:t>
                  </w:r>
                </w:p>
              </w:txbxContent>
            </v:textbox>
            <w10:wrap type="square"/>
          </v:shape>
        </w:pict>
      </w:r>
      <w:r w:rsidR="00E555C8">
        <w:rPr>
          <w:noProof/>
          <w:lang w:eastAsia="zh-TW"/>
        </w:rPr>
        <w:pict>
          <v:shape id="_x0000_s1884" type="#_x0000_t202" style="position:absolute;left:0;text-align:left;margin-left:-293.05pt;margin-top:424.2pt;width:291.95pt;height:246.75pt;z-index:252504061;mso-position-horizontal-relative:text;mso-position-vertical-relative:text;mso-width-relative:margin;mso-height-relative:margin" stroked="f">
            <v:textbox style="mso-next-textbox:#_x0000_s1884">
              <w:txbxContent>
                <w:p w:rsidR="00DC414B" w:rsidRPr="00A151DD" w:rsidRDefault="00F26064" w:rsidP="00F26064">
                  <w:pPr>
                    <w:jc w:val="both"/>
                    <w:rPr>
                      <w:rFonts w:ascii="Arial" w:hAnsi="Arial" w:cs="Arial"/>
                      <w:sz w:val="20"/>
                      <w:szCs w:val="20"/>
                    </w:rPr>
                  </w:pPr>
                  <w:r w:rsidRPr="00A151DD">
                    <w:rPr>
                      <w:rFonts w:ascii="Arial" w:hAnsi="Arial" w:cs="Arial"/>
                      <w:sz w:val="20"/>
                      <w:szCs w:val="20"/>
                    </w:rPr>
                    <w:t xml:space="preserve">Paula McGinnis will be holding a charity devotional book signing </w:t>
                  </w:r>
                  <w:r w:rsidR="00A73C91" w:rsidRPr="00A151DD">
                    <w:rPr>
                      <w:rFonts w:ascii="Arial" w:hAnsi="Arial" w:cs="Arial"/>
                      <w:sz w:val="20"/>
                      <w:szCs w:val="20"/>
                    </w:rPr>
                    <w:t xml:space="preserve">and walk </w:t>
                  </w:r>
                  <w:r w:rsidR="00535040">
                    <w:rPr>
                      <w:rFonts w:ascii="Arial" w:hAnsi="Arial" w:cs="Arial"/>
                      <w:sz w:val="20"/>
                      <w:szCs w:val="20"/>
                    </w:rPr>
                    <w:t>on her book.</w:t>
                  </w:r>
                </w:p>
                <w:p w:rsidR="00F26064" w:rsidRPr="00A151DD" w:rsidRDefault="00F26064" w:rsidP="00F26064">
                  <w:pPr>
                    <w:jc w:val="both"/>
                    <w:rPr>
                      <w:rFonts w:ascii="Arial" w:hAnsi="Arial" w:cs="Arial"/>
                      <w:sz w:val="20"/>
                      <w:szCs w:val="20"/>
                    </w:rPr>
                  </w:pPr>
                  <w:r w:rsidRPr="00A151DD">
                    <w:rPr>
                      <w:rFonts w:ascii="Arial" w:hAnsi="Arial" w:cs="Arial"/>
                      <w:sz w:val="20"/>
                      <w:szCs w:val="20"/>
                    </w:rPr>
                    <w:t>All of the proceeds will be going to the Myasthenia Gravis Foundation of America.</w:t>
                  </w:r>
                </w:p>
                <w:p w:rsidR="00A73C91" w:rsidRPr="00A151DD" w:rsidRDefault="00A73C91" w:rsidP="00F26064">
                  <w:pPr>
                    <w:jc w:val="center"/>
                    <w:rPr>
                      <w:rFonts w:ascii="Arial" w:hAnsi="Arial" w:cs="Arial"/>
                      <w:sz w:val="20"/>
                      <w:szCs w:val="20"/>
                    </w:rPr>
                  </w:pPr>
                  <w:r w:rsidRPr="00A151DD">
                    <w:rPr>
                      <w:rFonts w:ascii="Arial" w:hAnsi="Arial" w:cs="Arial"/>
                      <w:sz w:val="20"/>
                      <w:szCs w:val="20"/>
                    </w:rPr>
                    <w:t>Date, time, and location for the book signing:</w:t>
                  </w:r>
                </w:p>
                <w:p w:rsidR="00F26064" w:rsidRPr="00A151DD" w:rsidRDefault="00F26064" w:rsidP="00F26064">
                  <w:pPr>
                    <w:jc w:val="center"/>
                    <w:rPr>
                      <w:rFonts w:ascii="Arial" w:hAnsi="Arial" w:cs="Arial"/>
                      <w:sz w:val="20"/>
                      <w:szCs w:val="20"/>
                    </w:rPr>
                  </w:pPr>
                  <w:r w:rsidRPr="00A151DD">
                    <w:rPr>
                      <w:rFonts w:ascii="Arial" w:hAnsi="Arial" w:cs="Arial"/>
                      <w:sz w:val="20"/>
                      <w:szCs w:val="20"/>
                    </w:rPr>
                    <w:t>Date: November 15, 2014</w:t>
                  </w:r>
                  <w:r w:rsidR="00A73C91" w:rsidRPr="00A151DD">
                    <w:rPr>
                      <w:rFonts w:ascii="Arial" w:hAnsi="Arial" w:cs="Arial"/>
                      <w:sz w:val="20"/>
                      <w:szCs w:val="20"/>
                    </w:rPr>
                    <w:t>, 9:00 a.m.-noon</w:t>
                  </w:r>
                </w:p>
                <w:p w:rsidR="00F26064" w:rsidRPr="00A151DD" w:rsidRDefault="00F26064" w:rsidP="00F26064">
                  <w:pPr>
                    <w:jc w:val="center"/>
                    <w:rPr>
                      <w:rFonts w:ascii="Arial" w:hAnsi="Arial" w:cs="Arial"/>
                      <w:sz w:val="20"/>
                      <w:szCs w:val="20"/>
                    </w:rPr>
                  </w:pPr>
                  <w:r w:rsidRPr="00A151DD">
                    <w:rPr>
                      <w:rFonts w:ascii="Arial" w:hAnsi="Arial" w:cs="Arial"/>
                      <w:sz w:val="20"/>
                      <w:szCs w:val="20"/>
                    </w:rPr>
                    <w:t>Location: Lillie’s Hallmark, 606 Market St., Metropolis</w:t>
                  </w:r>
                </w:p>
                <w:p w:rsidR="00F26064" w:rsidRPr="00A151DD" w:rsidRDefault="00F26064" w:rsidP="00F26064">
                  <w:pPr>
                    <w:jc w:val="both"/>
                    <w:rPr>
                      <w:rFonts w:ascii="Arial" w:hAnsi="Arial" w:cs="Arial"/>
                      <w:sz w:val="20"/>
                      <w:szCs w:val="20"/>
                    </w:rPr>
                  </w:pPr>
                  <w:r w:rsidRPr="00A151DD">
                    <w:rPr>
                      <w:rFonts w:ascii="Arial" w:hAnsi="Arial" w:cs="Arial"/>
                      <w:sz w:val="20"/>
                      <w:szCs w:val="20"/>
                    </w:rPr>
                    <w:t>At the book signing, Paula will have available the paintings that she has completed of the sixty-seven churches in Massac County. She is asking that someone from each church pick them up.</w:t>
                  </w:r>
                </w:p>
                <w:p w:rsidR="00A73C91" w:rsidRPr="00A151DD" w:rsidRDefault="00A73C91" w:rsidP="00F26064">
                  <w:pPr>
                    <w:jc w:val="both"/>
                    <w:rPr>
                      <w:rFonts w:ascii="Arial" w:hAnsi="Arial" w:cs="Arial"/>
                      <w:sz w:val="20"/>
                      <w:szCs w:val="20"/>
                    </w:rPr>
                  </w:pPr>
                  <w:r w:rsidRPr="00A151DD">
                    <w:rPr>
                      <w:rFonts w:ascii="Arial" w:hAnsi="Arial" w:cs="Arial"/>
                      <w:sz w:val="20"/>
                      <w:szCs w:val="20"/>
                    </w:rPr>
                    <w:t>The Community Myasthenia Gravis Walk will be held on the same day beginning at noon.</w:t>
                  </w:r>
                </w:p>
                <w:p w:rsidR="00A73C91" w:rsidRPr="00A151DD" w:rsidRDefault="00A73C91" w:rsidP="00F26064">
                  <w:pPr>
                    <w:jc w:val="both"/>
                    <w:rPr>
                      <w:rFonts w:ascii="Arial" w:hAnsi="Arial" w:cs="Arial"/>
                      <w:sz w:val="20"/>
                      <w:szCs w:val="20"/>
                    </w:rPr>
                  </w:pPr>
                  <w:r w:rsidRPr="00A151DD">
                    <w:rPr>
                      <w:rFonts w:ascii="Arial" w:hAnsi="Arial" w:cs="Arial"/>
                      <w:sz w:val="20"/>
                      <w:szCs w:val="20"/>
                    </w:rPr>
                    <w:t>Location: Starting at the Lois Lane Statue, on the corner of Market and 8</w:t>
                  </w:r>
                  <w:r w:rsidRPr="00A151DD">
                    <w:rPr>
                      <w:rFonts w:ascii="Arial" w:hAnsi="Arial" w:cs="Arial"/>
                      <w:sz w:val="20"/>
                      <w:szCs w:val="20"/>
                      <w:vertAlign w:val="superscript"/>
                    </w:rPr>
                    <w:t>th</w:t>
                  </w:r>
                  <w:r w:rsidRPr="00A151DD">
                    <w:rPr>
                      <w:rFonts w:ascii="Arial" w:hAnsi="Arial" w:cs="Arial"/>
                      <w:sz w:val="20"/>
                      <w:szCs w:val="20"/>
                    </w:rPr>
                    <w:t xml:space="preserve"> St. </w:t>
                  </w:r>
                  <w:proofErr w:type="gramStart"/>
                  <w:r w:rsidRPr="00A151DD">
                    <w:rPr>
                      <w:rFonts w:ascii="Arial" w:hAnsi="Arial" w:cs="Arial"/>
                      <w:sz w:val="20"/>
                      <w:szCs w:val="20"/>
                    </w:rPr>
                    <w:t>It</w:t>
                  </w:r>
                  <w:proofErr w:type="gramEnd"/>
                  <w:r w:rsidRPr="00A151DD">
                    <w:rPr>
                      <w:rFonts w:ascii="Arial" w:hAnsi="Arial" w:cs="Arial"/>
                      <w:sz w:val="20"/>
                      <w:szCs w:val="20"/>
                    </w:rPr>
                    <w:t xml:space="preserve"> will end at the Superman Square on Market St.</w:t>
                  </w:r>
                </w:p>
                <w:p w:rsidR="00A73C91" w:rsidRPr="00A151DD" w:rsidRDefault="00A73C91" w:rsidP="00F26064">
                  <w:pPr>
                    <w:jc w:val="both"/>
                    <w:rPr>
                      <w:rFonts w:ascii="Arial" w:hAnsi="Arial" w:cs="Arial"/>
                      <w:sz w:val="20"/>
                      <w:szCs w:val="20"/>
                    </w:rPr>
                  </w:pPr>
                  <w:r w:rsidRPr="00A151DD">
                    <w:rPr>
                      <w:rFonts w:ascii="Arial" w:hAnsi="Arial" w:cs="Arial"/>
                      <w:sz w:val="20"/>
                      <w:szCs w:val="20"/>
                    </w:rPr>
                    <w:t>For more information, contact Paula at 618-638-4576 or visit join.mgwalk.org/</w:t>
                  </w:r>
                  <w:proofErr w:type="spellStart"/>
                  <w:r w:rsidRPr="00A151DD">
                    <w:rPr>
                      <w:rFonts w:ascii="Arial" w:hAnsi="Arial" w:cs="Arial"/>
                      <w:sz w:val="20"/>
                      <w:szCs w:val="20"/>
                    </w:rPr>
                    <w:t>paulaburnettmcginnis</w:t>
                  </w:r>
                  <w:proofErr w:type="spellEnd"/>
                </w:p>
                <w:p w:rsidR="00F26064" w:rsidRDefault="00F26064" w:rsidP="00F26064">
                  <w:pPr>
                    <w:jc w:val="both"/>
                    <w:rPr>
                      <w:rFonts w:ascii="Arial" w:hAnsi="Arial" w:cs="Arial"/>
                      <w:sz w:val="24"/>
                      <w:szCs w:val="24"/>
                    </w:rPr>
                  </w:pPr>
                </w:p>
                <w:p w:rsidR="00F26064" w:rsidRPr="00F26064" w:rsidRDefault="00F26064" w:rsidP="00F26064">
                  <w:pPr>
                    <w:jc w:val="both"/>
                    <w:rPr>
                      <w:rFonts w:ascii="Arial" w:hAnsi="Arial" w:cs="Arial"/>
                      <w:sz w:val="24"/>
                      <w:szCs w:val="24"/>
                    </w:rPr>
                  </w:pPr>
                </w:p>
                <w:p w:rsidR="00F26064" w:rsidRPr="00F26064" w:rsidRDefault="00F26064" w:rsidP="00F26064">
                  <w:pPr>
                    <w:jc w:val="both"/>
                    <w:rPr>
                      <w:rFonts w:ascii="Arial" w:hAnsi="Arial" w:cs="Arial"/>
                      <w:sz w:val="24"/>
                      <w:szCs w:val="24"/>
                    </w:rPr>
                  </w:pPr>
                </w:p>
              </w:txbxContent>
            </v:textbox>
            <w10:wrap type="square"/>
          </v:shape>
        </w:pict>
      </w:r>
      <w:r w:rsidR="00A151DD">
        <w:rPr>
          <w:noProof/>
          <w:lang w:eastAsia="zh-TW"/>
        </w:rPr>
        <w:pict>
          <v:shape id="_x0000_s1896" type="#_x0000_t202" style="position:absolute;left:0;text-align:left;margin-left:-292.15pt;margin-top:285.7pt;width:284.05pt;height:73.65pt;z-index:253114368;mso-height-percent:200;mso-position-horizontal-relative:text;mso-position-vertical-relative:text;mso-height-percent:200;mso-width-relative:margin;mso-height-relative:margin" fillcolor="#d8d8d8 [2732]" strokeweight="1.75pt">
            <v:stroke dashstyle="dash"/>
            <v:textbox style="mso-fit-shape-to-text:t">
              <w:txbxContent>
                <w:p w:rsidR="00A151DD" w:rsidRPr="00E555C8" w:rsidRDefault="00A151DD" w:rsidP="00E555C8">
                  <w:pPr>
                    <w:jc w:val="center"/>
                    <w:rPr>
                      <w:rFonts w:ascii="Comic Sans MS" w:hAnsi="Comic Sans MS"/>
                      <w:b/>
                    </w:rPr>
                  </w:pPr>
                  <w:r w:rsidRPr="00E555C8">
                    <w:rPr>
                      <w:rFonts w:ascii="Comic Sans MS" w:hAnsi="Comic Sans MS"/>
                      <w:b/>
                    </w:rPr>
                    <w:t>IBSA Kids Ministry Resource Conference</w:t>
                  </w:r>
                </w:p>
                <w:p w:rsidR="00A151DD" w:rsidRPr="00E555C8" w:rsidRDefault="00A151DD">
                  <w:pPr>
                    <w:rPr>
                      <w:rFonts w:ascii="Comic Sans MS" w:hAnsi="Comic Sans MS"/>
                      <w:sz w:val="20"/>
                      <w:szCs w:val="20"/>
                    </w:rPr>
                  </w:pPr>
                  <w:r w:rsidRPr="00E555C8">
                    <w:rPr>
                      <w:rFonts w:ascii="Comic Sans MS" w:hAnsi="Comic Sans MS"/>
                      <w:sz w:val="20"/>
                      <w:szCs w:val="20"/>
                    </w:rPr>
                    <w:t>October 24-25 at the IBSA Building in Springfield</w:t>
                  </w:r>
                </w:p>
                <w:p w:rsidR="00A151DD" w:rsidRPr="00E555C8" w:rsidRDefault="00A151DD">
                  <w:pPr>
                    <w:rPr>
                      <w:rFonts w:ascii="Comic Sans MS" w:hAnsi="Comic Sans MS"/>
                      <w:sz w:val="20"/>
                      <w:szCs w:val="20"/>
                    </w:rPr>
                  </w:pPr>
                  <w:r w:rsidRPr="00E555C8">
                    <w:rPr>
                      <w:rFonts w:ascii="Comic Sans MS" w:hAnsi="Comic Sans MS"/>
                      <w:sz w:val="20"/>
                      <w:szCs w:val="20"/>
                    </w:rPr>
                    <w:t>For more information</w:t>
                  </w:r>
                  <w:r w:rsidR="00E555C8" w:rsidRPr="00E555C8">
                    <w:rPr>
                      <w:rFonts w:ascii="Comic Sans MS" w:hAnsi="Comic Sans MS"/>
                      <w:sz w:val="20"/>
                      <w:szCs w:val="20"/>
                    </w:rPr>
                    <w:t>, please visit ibsa.org/kids, email</w:t>
                  </w:r>
                  <w:r w:rsidRPr="00E555C8">
                    <w:rPr>
                      <w:rFonts w:ascii="Comic Sans MS" w:hAnsi="Comic Sans MS"/>
                      <w:sz w:val="20"/>
                      <w:szCs w:val="20"/>
                    </w:rPr>
                    <w:t xml:space="preserve"> Cathy</w:t>
                  </w:r>
                  <w:r w:rsidR="00E555C8" w:rsidRPr="003B22B9">
                    <w:rPr>
                      <w:rFonts w:ascii="Comic Sans MS" w:hAnsi="Comic Sans MS"/>
                      <w:sz w:val="20"/>
                      <w:szCs w:val="20"/>
                    </w:rPr>
                    <w:t>Waters@IBSA.org</w:t>
                  </w:r>
                  <w:r w:rsidR="00E555C8" w:rsidRPr="00E555C8">
                    <w:rPr>
                      <w:rFonts w:ascii="Comic Sans MS" w:hAnsi="Comic Sans MS"/>
                      <w:sz w:val="20"/>
                      <w:szCs w:val="20"/>
                    </w:rPr>
                    <w:t>, or call 217-391-3124.</w:t>
                  </w:r>
                </w:p>
              </w:txbxContent>
            </v:textbox>
            <w10:wrap type="square"/>
          </v:shape>
        </w:pict>
      </w:r>
      <w:r w:rsidR="008D4EB3" w:rsidRPr="00867AF1">
        <w:rPr>
          <w:rFonts w:ascii="Tahoma" w:hAnsi="Tahoma" w:cs="Tahoma"/>
          <w:noProof/>
          <w:color w:val="4B4C4C"/>
          <w:sz w:val="20"/>
          <w:szCs w:val="20"/>
          <w:lang w:eastAsia="zh-TW"/>
        </w:rPr>
        <w:pict>
          <v:shape id="_x0000_s1892" type="#_x0000_t202" style="position:absolute;left:0;text-align:left;margin-left:36.1pt;margin-top:537.4pt;width:279.7pt;height:57.6pt;z-index:253110272;mso-position-horizontal-relative:text;mso-position-vertical-relative:text;mso-width-relative:margin;mso-height-relative:margin">
            <v:textbox style="mso-next-textbox:#_x0000_s1892">
              <w:txbxContent>
                <w:p w:rsidR="00867AF1" w:rsidRPr="00867AF1" w:rsidRDefault="00867AF1" w:rsidP="00867AF1">
                  <w:pPr>
                    <w:jc w:val="center"/>
                    <w:rPr>
                      <w:rFonts w:ascii="Tahoma" w:hAnsi="Tahoma" w:cs="Tahoma"/>
                      <w:b/>
                    </w:rPr>
                  </w:pPr>
                  <w:r w:rsidRPr="00867AF1">
                    <w:rPr>
                      <w:rFonts w:ascii="Tahoma" w:hAnsi="Tahoma" w:cs="Tahoma"/>
                      <w:b/>
                    </w:rPr>
                    <w:t>IBSA Pastors’ Conference and Convention</w:t>
                  </w:r>
                </w:p>
                <w:p w:rsidR="00867AF1" w:rsidRPr="00867AF1" w:rsidRDefault="00867AF1" w:rsidP="00867AF1">
                  <w:pPr>
                    <w:jc w:val="center"/>
                    <w:rPr>
                      <w:rFonts w:ascii="Tahoma" w:hAnsi="Tahoma" w:cs="Tahoma"/>
                      <w:b/>
                    </w:rPr>
                  </w:pPr>
                  <w:r w:rsidRPr="00867AF1">
                    <w:rPr>
                      <w:rFonts w:ascii="Tahoma" w:hAnsi="Tahoma" w:cs="Tahoma"/>
                      <w:b/>
                    </w:rPr>
                    <w:t>November 4, 5, 6</w:t>
                  </w:r>
                </w:p>
                <w:p w:rsidR="00867AF1" w:rsidRPr="00867AF1" w:rsidRDefault="00867AF1" w:rsidP="00867AF1">
                  <w:pPr>
                    <w:jc w:val="center"/>
                    <w:rPr>
                      <w:rFonts w:ascii="Tahoma" w:hAnsi="Tahoma" w:cs="Tahoma"/>
                      <w:b/>
                    </w:rPr>
                  </w:pPr>
                  <w:r w:rsidRPr="00867AF1">
                    <w:rPr>
                      <w:rFonts w:ascii="Tahoma" w:hAnsi="Tahoma" w:cs="Tahoma"/>
                      <w:b/>
                    </w:rPr>
                    <w:t>More information is available at ibsa.org</w:t>
                  </w:r>
                </w:p>
              </w:txbxContent>
            </v:textbox>
            <w10:wrap type="square"/>
          </v:shape>
        </w:pict>
      </w:r>
      <w:r w:rsidR="008D4EB3">
        <w:rPr>
          <w:rFonts w:ascii="Arial" w:eastAsia="Times New Roman" w:hAnsi="Arial" w:cs="Arial"/>
          <w:noProof/>
          <w:color w:val="222222"/>
          <w:sz w:val="24"/>
          <w:szCs w:val="24"/>
        </w:rPr>
        <w:pict>
          <v:shape id="_x0000_s1894" type="#_x0000_t32" style="position:absolute;left:0;text-align:left;margin-left:315.8pt;margin-top:497.75pt;width:269pt;height:0;z-index:253112320;mso-position-horizontal-relative:text;mso-position-vertical-relative:text" o:connectortype="straight">
            <w10:wrap type="square"/>
          </v:shape>
        </w:pict>
      </w:r>
      <w:r w:rsidR="00AE2D56" w:rsidRPr="008848EE">
        <w:rPr>
          <w:rFonts w:ascii="Arial" w:eastAsia="Times New Roman" w:hAnsi="Arial" w:cs="Arial"/>
          <w:noProof/>
          <w:color w:val="222222"/>
          <w:sz w:val="24"/>
          <w:szCs w:val="24"/>
          <w:lang w:eastAsia="zh-TW"/>
        </w:rPr>
        <w:pict>
          <v:shape id="_x0000_s1864" type="#_x0000_t202" style="position:absolute;left:0;text-align:left;margin-left:316.55pt;margin-top:497.75pt;width:268.25pt;height:173.2pt;z-index:253063168;mso-position-horizontal-relative:text;mso-position-vertical-relative:text;mso-width-relative:margin;mso-height-relative:margin" stroked="f">
            <v:textbox style="mso-next-textbox:#_x0000_s1864">
              <w:txbxContent>
                <w:p w:rsidR="008D4EB3" w:rsidRDefault="008D4EB3" w:rsidP="007259E3">
                  <w:pPr>
                    <w:jc w:val="center"/>
                    <w:rPr>
                      <w:b/>
                      <w:sz w:val="28"/>
                      <w:szCs w:val="28"/>
                    </w:rPr>
                  </w:pPr>
                  <w:r>
                    <w:rPr>
                      <w:b/>
                      <w:sz w:val="28"/>
                      <w:szCs w:val="28"/>
                    </w:rPr>
                    <w:t>ATTENTION CLERKS!</w:t>
                  </w:r>
                </w:p>
                <w:p w:rsidR="004D78AB" w:rsidRPr="00AE2D56" w:rsidRDefault="004D78AB" w:rsidP="007259E3">
                  <w:pPr>
                    <w:jc w:val="center"/>
                    <w:rPr>
                      <w:b/>
                      <w:sz w:val="28"/>
                      <w:szCs w:val="28"/>
                    </w:rPr>
                  </w:pPr>
                  <w:r w:rsidRPr="00AE2D56">
                    <w:rPr>
                      <w:b/>
                      <w:sz w:val="28"/>
                      <w:szCs w:val="28"/>
                    </w:rPr>
                    <w:t>Annual Church Profiles</w:t>
                  </w:r>
                </w:p>
                <w:p w:rsidR="008D4EB3" w:rsidRDefault="008D4EB3" w:rsidP="007259E3">
                  <w:pPr>
                    <w:jc w:val="both"/>
                    <w:rPr>
                      <w:b/>
                    </w:rPr>
                  </w:pPr>
                  <w:r>
                    <w:rPr>
                      <w:b/>
                    </w:rPr>
                    <w:t>October 6</w:t>
                  </w:r>
                  <w:r w:rsidRPr="008D4EB3">
                    <w:rPr>
                      <w:b/>
                      <w:vertAlign w:val="superscript"/>
                    </w:rPr>
                    <w:t>th</w:t>
                  </w:r>
                  <w:r>
                    <w:rPr>
                      <w:b/>
                    </w:rPr>
                    <w:t xml:space="preserve"> is quickly approaching and that is the deadline for turning in your church’s ACP. If you finish before that date, we would appreciate it if you would go ahead and send it to our office. </w:t>
                  </w:r>
                </w:p>
                <w:p w:rsidR="004D78AB" w:rsidRPr="007259E3" w:rsidRDefault="008D4EB3" w:rsidP="007259E3">
                  <w:pPr>
                    <w:jc w:val="both"/>
                    <w:rPr>
                      <w:b/>
                    </w:rPr>
                  </w:pPr>
                  <w:r>
                    <w:rPr>
                      <w:b/>
                    </w:rPr>
                    <w:t xml:space="preserve">Even if you submitted your ACP online, our office still needs a copy. </w:t>
                  </w:r>
                  <w:r w:rsidR="000A4981" w:rsidRPr="007259E3">
                    <w:rPr>
                      <w:b/>
                    </w:rPr>
                    <w:t>This information is valuable to our association, the IBSA, as well as the SBC.</w:t>
                  </w:r>
                  <w:r>
                    <w:rPr>
                      <w:b/>
                    </w:rPr>
                    <w:t xml:space="preserve"> Thank you for the time you </w:t>
                  </w:r>
                  <w:r w:rsidR="00535040">
                    <w:rPr>
                      <w:b/>
                    </w:rPr>
                    <w:t>spend</w:t>
                  </w:r>
                  <w:r>
                    <w:rPr>
                      <w:b/>
                    </w:rPr>
                    <w:t xml:space="preserve"> in filling these out!</w:t>
                  </w:r>
                </w:p>
              </w:txbxContent>
            </v:textbox>
            <w10:wrap type="square"/>
          </v:shape>
        </w:pict>
      </w:r>
      <w:r w:rsidR="00AE2D56" w:rsidRPr="00260236">
        <w:rPr>
          <w:rFonts w:ascii="Arial" w:eastAsia="Times New Roman" w:hAnsi="Arial" w:cs="Arial"/>
          <w:noProof/>
          <w:color w:val="222222"/>
          <w:sz w:val="24"/>
          <w:szCs w:val="24"/>
          <w:lang w:eastAsia="zh-TW"/>
        </w:rPr>
        <w:pict>
          <v:shape id="_x0000_s1891" type="#_x0000_t202" style="position:absolute;left:0;text-align:left;margin-left:316.55pt;margin-top:347.35pt;width:262.4pt;height:150.4pt;z-index:253108224;mso-height-percent:200;mso-position-horizontal-relative:text;mso-position-vertical-relative:text;mso-height-percent:200;mso-width-relative:margin;mso-height-relative:margin" stroked="f">
            <v:textbox style="mso-next-textbox:#_x0000_s1891;mso-fit-shape-to-text:t">
              <w:txbxContent>
                <w:p w:rsidR="00260236" w:rsidRPr="00AE2D56" w:rsidRDefault="00260236" w:rsidP="00CE6DCF">
                  <w:pPr>
                    <w:jc w:val="center"/>
                    <w:rPr>
                      <w:b/>
                      <w:sz w:val="26"/>
                      <w:szCs w:val="26"/>
                    </w:rPr>
                  </w:pPr>
                  <w:r w:rsidRPr="00AE2D56">
                    <w:rPr>
                      <w:b/>
                      <w:sz w:val="26"/>
                      <w:szCs w:val="26"/>
                    </w:rPr>
                    <w:t>Disaster Relief Training</w:t>
                  </w:r>
                </w:p>
                <w:p w:rsidR="00CE6DCF" w:rsidRPr="00CE6DCF" w:rsidRDefault="00CE6DCF" w:rsidP="00CE6DCF">
                  <w:pPr>
                    <w:jc w:val="center"/>
                    <w:rPr>
                      <w:b/>
                      <w:sz w:val="24"/>
                      <w:szCs w:val="24"/>
                    </w:rPr>
                  </w:pPr>
                  <w:r w:rsidRPr="00CE6DCF">
                    <w:rPr>
                      <w:b/>
                      <w:sz w:val="24"/>
                      <w:szCs w:val="24"/>
                    </w:rPr>
                    <w:t xml:space="preserve">October 10-11, Lake </w:t>
                  </w:r>
                  <w:proofErr w:type="spellStart"/>
                  <w:r w:rsidRPr="00CE6DCF">
                    <w:rPr>
                      <w:b/>
                      <w:sz w:val="24"/>
                      <w:szCs w:val="24"/>
                    </w:rPr>
                    <w:t>Sallateeska</w:t>
                  </w:r>
                  <w:proofErr w:type="spellEnd"/>
                  <w:r w:rsidRPr="00CE6DCF">
                    <w:rPr>
                      <w:b/>
                      <w:sz w:val="24"/>
                      <w:szCs w:val="24"/>
                    </w:rPr>
                    <w:t xml:space="preserve"> Baptist Camp</w:t>
                  </w:r>
                </w:p>
                <w:p w:rsidR="00CE6DCF" w:rsidRDefault="00CE6DCF" w:rsidP="00AE2D56">
                  <w:pPr>
                    <w:jc w:val="both"/>
                  </w:pPr>
                  <w:r>
                    <w:t>Many of you on the Disaster Relief Illinois Team need to renew your badges because of national security. If there is a disaster, even locally, you will not be allowed in to help unless you have updated your badge. If you are still interested in serving, please make arrangements to attend this event. You can get more information by contacting Rex Alexander at the IBSA.</w:t>
                  </w:r>
                </w:p>
              </w:txbxContent>
            </v:textbox>
            <w10:wrap type="square"/>
          </v:shape>
        </w:pict>
      </w:r>
      <w:r w:rsidR="00AE2D56">
        <w:rPr>
          <w:noProof/>
          <w:lang w:eastAsia="zh-TW"/>
        </w:rPr>
        <w:pict>
          <v:shape id="_x0000_s1876" type="#_x0000_t202" style="position:absolute;left:0;text-align:left;margin-left:36.85pt;margin-top:608.65pt;width:274.6pt;height:54.8pt;z-index:253081600;mso-height-percent:200;mso-position-horizontal-relative:text;mso-position-vertical-relative:text;mso-height-percent:200;mso-width-relative:margin;mso-height-relative:margin" stroked="f">
            <v:textbox style="mso-next-textbox:#_x0000_s1876;mso-fit-shape-to-text:t">
              <w:txbxContent>
                <w:p w:rsidR="00C26DEA" w:rsidRPr="00AE2D56" w:rsidRDefault="00C26DEA">
                  <w:pPr>
                    <w:rPr>
                      <w:rFonts w:ascii="Times New Roman" w:hAnsi="Times New Roman" w:cs="Times New Roman"/>
                      <w:b/>
                      <w:i/>
                      <w:sz w:val="24"/>
                      <w:szCs w:val="24"/>
                    </w:rPr>
                  </w:pPr>
                  <w:r w:rsidRPr="00AE2D56">
                    <w:rPr>
                      <w:rFonts w:ascii="Times New Roman" w:hAnsi="Times New Roman" w:cs="Times New Roman"/>
                      <w:b/>
                      <w:i/>
                      <w:sz w:val="24"/>
                      <w:szCs w:val="24"/>
                    </w:rPr>
                    <w:t xml:space="preserve">We would like to thank everyone who </w:t>
                  </w:r>
                  <w:r w:rsidR="00761230" w:rsidRPr="00AE2D56">
                    <w:rPr>
                      <w:rFonts w:ascii="Times New Roman" w:hAnsi="Times New Roman" w:cs="Times New Roman"/>
                      <w:b/>
                      <w:i/>
                      <w:sz w:val="24"/>
                      <w:szCs w:val="24"/>
                    </w:rPr>
                    <w:t>donated to</w:t>
                  </w:r>
                  <w:r w:rsidRPr="00AE2D56">
                    <w:rPr>
                      <w:rFonts w:ascii="Times New Roman" w:hAnsi="Times New Roman" w:cs="Times New Roman"/>
                      <w:b/>
                      <w:i/>
                      <w:sz w:val="24"/>
                      <w:szCs w:val="24"/>
                    </w:rPr>
                    <w:t xml:space="preserve"> the BCHFS silent auction.</w:t>
                  </w:r>
                  <w:r w:rsidR="00761230" w:rsidRPr="00AE2D56">
                    <w:rPr>
                      <w:rFonts w:ascii="Times New Roman" w:hAnsi="Times New Roman" w:cs="Times New Roman"/>
                      <w:b/>
                      <w:i/>
                      <w:sz w:val="24"/>
                      <w:szCs w:val="24"/>
                    </w:rPr>
                    <w:t xml:space="preserve">  We had a large number of items this year!</w:t>
                  </w:r>
                </w:p>
              </w:txbxContent>
            </v:textbox>
            <w10:wrap type="square"/>
          </v:shape>
        </w:pict>
      </w:r>
      <w:r w:rsidR="008848EE">
        <w:rPr>
          <w:noProof/>
          <w:lang w:eastAsia="zh-TW"/>
        </w:rPr>
        <w:pict>
          <v:shape id="_x0000_s1888" type="#_x0000_t202" style="position:absolute;left:0;text-align:left;margin-left:45.4pt;margin-top:370.35pt;width:266.05pt;height:146.95pt;z-index:253106176;mso-height-percent:200;mso-position-horizontal-relative:text;mso-position-vertical-relative:text;mso-height-percent:200;mso-width-relative:margin;mso-height-relative:margin" stroked="f">
            <v:textbox style="mso-next-textbox:#_x0000_s1888;mso-fit-shape-to-text:t">
              <w:txbxContent>
                <w:p w:rsidR="00595E67" w:rsidRPr="00061747" w:rsidRDefault="00061747" w:rsidP="00061747">
                  <w:pPr>
                    <w:jc w:val="center"/>
                    <w:rPr>
                      <w:rFonts w:ascii="Constantia" w:hAnsi="Constantia"/>
                      <w:b/>
                      <w:i/>
                    </w:rPr>
                  </w:pPr>
                  <w:r w:rsidRPr="00061747">
                    <w:rPr>
                      <w:rFonts w:ascii="Constantia" w:hAnsi="Constantia"/>
                      <w:b/>
                      <w:i/>
                    </w:rPr>
                    <w:t>“Spiritual Renewal”</w:t>
                  </w:r>
                </w:p>
                <w:p w:rsidR="00061747" w:rsidRPr="00061747" w:rsidRDefault="00061747" w:rsidP="00061747">
                  <w:pPr>
                    <w:jc w:val="center"/>
                    <w:rPr>
                      <w:rFonts w:ascii="Constantia" w:hAnsi="Constantia"/>
                      <w:b/>
                      <w:i/>
                    </w:rPr>
                  </w:pPr>
                  <w:r w:rsidRPr="00061747">
                    <w:rPr>
                      <w:rFonts w:ascii="Constantia" w:hAnsi="Constantia"/>
                      <w:b/>
                      <w:i/>
                    </w:rPr>
                    <w:t>Metropolis First Baptist</w:t>
                  </w:r>
                </w:p>
                <w:p w:rsidR="00061747" w:rsidRPr="00061747" w:rsidRDefault="00061747" w:rsidP="00061747">
                  <w:pPr>
                    <w:jc w:val="center"/>
                    <w:rPr>
                      <w:rFonts w:ascii="Constantia" w:hAnsi="Constantia"/>
                      <w:b/>
                      <w:i/>
                    </w:rPr>
                  </w:pPr>
                  <w:r w:rsidRPr="00061747">
                    <w:rPr>
                      <w:rFonts w:ascii="Constantia" w:hAnsi="Constantia"/>
                      <w:b/>
                      <w:i/>
                    </w:rPr>
                    <w:t>October 3, 2014</w:t>
                  </w:r>
                </w:p>
                <w:p w:rsidR="00061747" w:rsidRPr="00061747" w:rsidRDefault="00061747" w:rsidP="00061747">
                  <w:pPr>
                    <w:jc w:val="center"/>
                    <w:rPr>
                      <w:rFonts w:ascii="Constantia" w:hAnsi="Constantia"/>
                      <w:b/>
                      <w:i/>
                    </w:rPr>
                  </w:pPr>
                  <w:r w:rsidRPr="00061747">
                    <w:rPr>
                      <w:rFonts w:ascii="Constantia" w:hAnsi="Constantia"/>
                      <w:b/>
                      <w:i/>
                    </w:rPr>
                    <w:t>Dinner: 6:00 p.m.</w:t>
                  </w:r>
                  <w:r>
                    <w:rPr>
                      <w:rFonts w:ascii="Constantia" w:hAnsi="Constantia"/>
                      <w:b/>
                      <w:i/>
                    </w:rPr>
                    <w:t xml:space="preserve">, </w:t>
                  </w:r>
                  <w:r w:rsidRPr="00061747">
                    <w:rPr>
                      <w:rFonts w:ascii="Constantia" w:hAnsi="Constantia"/>
                      <w:b/>
                      <w:i/>
                    </w:rPr>
                    <w:t>Devotion: 7:00 p.m.</w:t>
                  </w:r>
                </w:p>
                <w:p w:rsidR="00061747" w:rsidRPr="00061747" w:rsidRDefault="00061747" w:rsidP="00061747">
                  <w:pPr>
                    <w:jc w:val="center"/>
                    <w:rPr>
                      <w:rFonts w:ascii="Constantia" w:hAnsi="Constantia"/>
                      <w:b/>
                      <w:i/>
                    </w:rPr>
                  </w:pPr>
                  <w:r w:rsidRPr="00061747">
                    <w:rPr>
                      <w:rFonts w:ascii="Constantia" w:hAnsi="Constantia"/>
                      <w:b/>
                      <w:i/>
                    </w:rPr>
                    <w:t>Speaker: Carol Brinker</w:t>
                  </w:r>
                </w:p>
                <w:p w:rsidR="00061747" w:rsidRDefault="00061747" w:rsidP="00614966">
                  <w:pPr>
                    <w:jc w:val="both"/>
                  </w:pPr>
                  <w:r>
                    <w:t>There is no cost for the banquet, but you will need a ticket so that we’ll know how many to plan for. They are available at the UBA Office.</w:t>
                  </w:r>
                  <w:r w:rsidR="00614966">
                    <w:t xml:space="preserve"> If you are only attending the devotion, there is no need for advance notice.</w:t>
                  </w:r>
                </w:p>
              </w:txbxContent>
            </v:textbox>
            <w10:wrap type="square"/>
          </v:shape>
        </w:pict>
      </w:r>
      <w:r w:rsidR="008848EE">
        <w:rPr>
          <w:noProof/>
          <w:lang w:eastAsia="zh-TW"/>
        </w:rPr>
        <w:pict>
          <v:shape id="_x0000_s1887" type="#_x0000_t202" style="position:absolute;left:0;text-align:left;margin-left:161.2pt;margin-top:302.95pt;width:132.05pt;height:58.5pt;z-index:253104128;mso-height-percent:200;mso-position-horizontal-relative:text;mso-position-vertical-relative:text;mso-height-percent:200;mso-width-relative:margin;mso-height-relative:margin" stroked="f">
            <v:textbox style="mso-next-textbox:#_x0000_s1887;mso-fit-shape-to-text:t">
              <w:txbxContent>
                <w:p w:rsidR="00595E67" w:rsidRPr="00595E67" w:rsidRDefault="00595E67" w:rsidP="00595E67">
                  <w:pPr>
                    <w:jc w:val="center"/>
                    <w:rPr>
                      <w:rFonts w:ascii="Constantia" w:hAnsi="Constantia"/>
                      <w:b/>
                      <w:i/>
                      <w:sz w:val="24"/>
                      <w:szCs w:val="24"/>
                    </w:rPr>
                  </w:pPr>
                  <w:r w:rsidRPr="00595E67">
                    <w:rPr>
                      <w:rFonts w:ascii="Constantia" w:hAnsi="Constantia"/>
                      <w:b/>
                      <w:i/>
                      <w:sz w:val="24"/>
                      <w:szCs w:val="24"/>
                    </w:rPr>
                    <w:t>Women’s Banquet</w:t>
                  </w:r>
                </w:p>
                <w:p w:rsidR="00595E67" w:rsidRPr="00595E67" w:rsidRDefault="00595E67" w:rsidP="00595E67">
                  <w:pPr>
                    <w:jc w:val="center"/>
                    <w:rPr>
                      <w:rFonts w:ascii="Constantia" w:hAnsi="Constantia"/>
                      <w:b/>
                      <w:i/>
                      <w:sz w:val="24"/>
                      <w:szCs w:val="24"/>
                    </w:rPr>
                  </w:pPr>
                  <w:proofErr w:type="gramStart"/>
                  <w:r w:rsidRPr="00595E67">
                    <w:rPr>
                      <w:rFonts w:ascii="Constantia" w:hAnsi="Constantia"/>
                      <w:b/>
                      <w:i/>
                      <w:sz w:val="24"/>
                      <w:szCs w:val="24"/>
                    </w:rPr>
                    <w:t>and</w:t>
                  </w:r>
                  <w:proofErr w:type="gramEnd"/>
                </w:p>
                <w:p w:rsidR="00595E67" w:rsidRPr="00595E67" w:rsidRDefault="00595E67" w:rsidP="00595E67">
                  <w:pPr>
                    <w:jc w:val="center"/>
                    <w:rPr>
                      <w:rFonts w:ascii="Constantia" w:hAnsi="Constantia"/>
                      <w:b/>
                      <w:i/>
                      <w:sz w:val="24"/>
                      <w:szCs w:val="24"/>
                    </w:rPr>
                  </w:pPr>
                  <w:r w:rsidRPr="00595E67">
                    <w:rPr>
                      <w:rFonts w:ascii="Constantia" w:hAnsi="Constantia"/>
                      <w:b/>
                      <w:i/>
                      <w:sz w:val="24"/>
                      <w:szCs w:val="24"/>
                    </w:rPr>
                    <w:t>Conference</w:t>
                  </w:r>
                </w:p>
              </w:txbxContent>
            </v:textbox>
            <w10:wrap type="square"/>
          </v:shape>
        </w:pict>
      </w:r>
      <w:r w:rsidR="00595E67">
        <w:rPr>
          <w:noProof/>
        </w:rPr>
        <w:drawing>
          <wp:anchor distT="0" distB="0" distL="114300" distR="114300" simplePos="0" relativeHeight="253102080" behindDoc="0" locked="0" layoutInCell="1" allowOverlap="1">
            <wp:simplePos x="0" y="0"/>
            <wp:positionH relativeFrom="column">
              <wp:posOffset>568960</wp:posOffset>
            </wp:positionH>
            <wp:positionV relativeFrom="paragraph">
              <wp:posOffset>3735070</wp:posOffset>
            </wp:positionV>
            <wp:extent cx="1393825" cy="878205"/>
            <wp:effectExtent l="19050" t="0" r="0" b="0"/>
            <wp:wrapSquare wrapText="bothSides"/>
            <wp:docPr id="3" name="Picture 1" descr="http://ts1.mm.bing.net/th?&amp;id=HN.60802378001731088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3780017310884&amp;w=300&amp;h=300&amp;c=0&amp;pid=1.9&amp;rs=0&amp;p=0"/>
                    <pic:cNvPicPr>
                      <a:picLocks noChangeAspect="1" noChangeArrowheads="1"/>
                    </pic:cNvPicPr>
                  </pic:nvPicPr>
                  <pic:blipFill>
                    <a:blip r:embed="rId13" cstate="print"/>
                    <a:srcRect/>
                    <a:stretch>
                      <a:fillRect/>
                    </a:stretch>
                  </pic:blipFill>
                  <pic:spPr bwMode="auto">
                    <a:xfrm>
                      <a:off x="0" y="0"/>
                      <a:ext cx="1393825" cy="878205"/>
                    </a:xfrm>
                    <a:prstGeom prst="rect">
                      <a:avLst/>
                    </a:prstGeom>
                    <a:noFill/>
                    <a:ln w="9525">
                      <a:noFill/>
                      <a:miter lim="800000"/>
                      <a:headEnd/>
                      <a:tailEnd/>
                    </a:ln>
                  </pic:spPr>
                </pic:pic>
              </a:graphicData>
            </a:graphic>
          </wp:anchor>
        </w:drawing>
      </w:r>
      <w:r w:rsidR="00595E67">
        <w:rPr>
          <w:noProof/>
        </w:rPr>
        <w:drawing>
          <wp:anchor distT="0" distB="0" distL="114300" distR="114300" simplePos="0" relativeHeight="253099008" behindDoc="0" locked="0" layoutInCell="1" allowOverlap="1">
            <wp:simplePos x="0" y="0"/>
            <wp:positionH relativeFrom="column">
              <wp:posOffset>-7063740</wp:posOffset>
            </wp:positionH>
            <wp:positionV relativeFrom="paragraph">
              <wp:posOffset>5718175</wp:posOffset>
            </wp:positionV>
            <wp:extent cx="2305685" cy="1614805"/>
            <wp:effectExtent l="19050" t="0" r="0" b="0"/>
            <wp:wrapSquare wrapText="bothSides"/>
            <wp:docPr id="9" name="Picture 9" descr="C:\Users\Beverly\AppData\Local\Microsoft\Windows\Temporary Internet Files\Content.Word\Haiti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AppData\Local\Microsoft\Windows\Temporary Internet Files\Content.Word\Haiti 2014.jpg"/>
                    <pic:cNvPicPr>
                      <a:picLocks noChangeAspect="1" noChangeArrowheads="1"/>
                    </pic:cNvPicPr>
                  </pic:nvPicPr>
                  <pic:blipFill>
                    <a:blip r:embed="rId14" cstate="print"/>
                    <a:srcRect/>
                    <a:stretch>
                      <a:fillRect/>
                    </a:stretch>
                  </pic:blipFill>
                  <pic:spPr bwMode="auto">
                    <a:xfrm>
                      <a:off x="0" y="0"/>
                      <a:ext cx="2305685" cy="1614805"/>
                    </a:xfrm>
                    <a:prstGeom prst="rect">
                      <a:avLst/>
                    </a:prstGeom>
                    <a:noFill/>
                    <a:ln w="9525">
                      <a:noFill/>
                      <a:miter lim="800000"/>
                      <a:headEnd/>
                      <a:tailEnd/>
                    </a:ln>
                  </pic:spPr>
                </pic:pic>
              </a:graphicData>
            </a:graphic>
          </wp:anchor>
        </w:drawing>
      </w:r>
      <w:r w:rsidR="008848EE">
        <w:rPr>
          <w:noProof/>
          <w:lang w:eastAsia="zh-TW"/>
        </w:rPr>
        <w:pict>
          <v:shape id="_x0000_s1886" type="#_x0000_t202" style="position:absolute;left:0;text-align:left;margin-left:-585.55pt;margin-top:409.1pt;width:266.05pt;height:38.85pt;z-index:253101056;mso-height-percent:200;mso-position-horizontal-relative:text;mso-position-vertical-relative:text;mso-height-percent:200;mso-width-relative:margin;mso-height-relative:margin" stroked="f">
            <v:textbox style="mso-next-textbox:#_x0000_s1886;mso-fit-shape-to-text:t">
              <w:txbxContent>
                <w:p w:rsidR="00595E67" w:rsidRPr="00595E67" w:rsidRDefault="00595E67">
                  <w:pPr>
                    <w:rPr>
                      <w:b/>
                    </w:rPr>
                  </w:pPr>
                  <w:r w:rsidRPr="00595E67">
                    <w:rPr>
                      <w:b/>
                    </w:rPr>
                    <w:t xml:space="preserve">The Haiti Medical Mission Team traveled in September and </w:t>
                  </w:r>
                  <w:proofErr w:type="gramStart"/>
                  <w:r w:rsidRPr="00595E67">
                    <w:rPr>
                      <w:b/>
                    </w:rPr>
                    <w:t>were</w:t>
                  </w:r>
                  <w:proofErr w:type="gramEnd"/>
                  <w:r w:rsidRPr="00595E67">
                    <w:rPr>
                      <w:b/>
                    </w:rPr>
                    <w:t xml:space="preserve"> able to minister to many who had needs.</w:t>
                  </w:r>
                </w:p>
              </w:txbxContent>
            </v:textbox>
            <w10:wrap type="square"/>
          </v:shape>
        </w:pict>
      </w:r>
      <w:r w:rsidR="008848EE">
        <w:rPr>
          <w:noProof/>
          <w:lang w:eastAsia="zh-TW"/>
        </w:rPr>
        <w:pict>
          <v:shape id="_x0000_s1860" type="#_x0000_t202" style="position:absolute;left:0;text-align:left;margin-left:-608.75pt;margin-top:594.5pt;width:304.1pt;height:68.95pt;z-index:253057024;mso-height-percent:200;mso-position-horizontal-relative:text;mso-position-vertical-relative:text;mso-height-percent:200;mso-width-relative:margin;mso-height-relative:margin" fillcolor="#d8d8d8 [2732]" strokecolor="black [3213]" strokeweight="1pt">
            <v:textbox style="mso-next-textbox:#_x0000_s1860;mso-fit-shape-to-text:t">
              <w:txbxContent>
                <w:p w:rsidR="00E02577" w:rsidRPr="00E02577" w:rsidRDefault="00E02577" w:rsidP="00E02577">
                  <w:pPr>
                    <w:jc w:val="both"/>
                    <w:rPr>
                      <w:b/>
                    </w:rPr>
                  </w:pPr>
                  <w:r w:rsidRPr="00E02577">
                    <w:rPr>
                      <w:b/>
                    </w:rPr>
                    <w:t xml:space="preserve">If you would like to order one of Duane McGinnis’s CD’s, please give him a call at </w:t>
                  </w:r>
                  <w:r w:rsidR="00DF288D">
                    <w:rPr>
                      <w:b/>
                    </w:rPr>
                    <w:t>618-771-2993.</w:t>
                  </w:r>
                </w:p>
                <w:p w:rsidR="00E02577" w:rsidRPr="00E02577" w:rsidRDefault="00E02577" w:rsidP="00E02577">
                  <w:pPr>
                    <w:jc w:val="both"/>
                    <w:rPr>
                      <w:b/>
                    </w:rPr>
                  </w:pPr>
                  <w:r w:rsidRPr="00E02577">
                    <w:rPr>
                      <w:b/>
                    </w:rPr>
                    <w:t>Any profit from the sales of the CD will be used to further the Jamaica Mission work on the churches and schools there.</w:t>
                  </w:r>
                </w:p>
              </w:txbxContent>
            </v:textbox>
            <w10:wrap type="square"/>
          </v:shape>
        </w:pict>
      </w:r>
      <w:r w:rsidR="008848EE">
        <w:rPr>
          <w:noProof/>
        </w:rPr>
        <w:pict>
          <v:shape id="_x0000_s1881" type="#_x0000_t32" style="position:absolute;left:0;text-align:left;margin-left:45pt;margin-top:284.8pt;width:270.8pt;height:0;flip:x;z-index:253090816;mso-position-horizontal-relative:text;mso-position-vertical-relative:text" o:connectortype="straight"/>
        </w:pict>
      </w:r>
      <w:r w:rsidR="008848EE">
        <w:rPr>
          <w:noProof/>
          <w:lang w:eastAsia="zh-TW"/>
        </w:rPr>
        <w:pict>
          <v:shape id="_x0000_s1879" type="#_x0000_t202" style="position:absolute;left:0;text-align:left;margin-left:42.95pt;margin-top:35.1pt;width:272.85pt;height:249.7pt;z-index:253085696;mso-position-horizontal-relative:text;mso-position-vertical-relative:text;mso-width-relative:margin;mso-height-relative:margin" stroked="f">
            <v:textbox style="mso-next-textbox:#_x0000_s1879">
              <w:txbxContent>
                <w:p w:rsidR="009E302E" w:rsidRPr="009E302E" w:rsidRDefault="009E302E" w:rsidP="009E302E">
                  <w:pPr>
                    <w:jc w:val="both"/>
                    <w:rPr>
                      <w:rFonts w:ascii="Arial" w:hAnsi="Arial" w:cs="Arial"/>
                      <w:color w:val="000000"/>
                      <w:sz w:val="24"/>
                      <w:szCs w:val="24"/>
                    </w:rPr>
                  </w:pPr>
                  <w:r w:rsidRPr="009E302E">
                    <w:rPr>
                      <w:rFonts w:ascii="Arial" w:hAnsi="Arial" w:cs="Arial"/>
                      <w:color w:val="000000"/>
                      <w:sz w:val="24"/>
                      <w:szCs w:val="24"/>
                    </w:rPr>
                    <w:t xml:space="preserve">A small shoebox can have a big impact. What goes into the box is fun, but what comes out of it is eternal. Be a part of changing children's lives all over the world in Jesus' Name through the power of a simple gift with Operation Christmas Child. </w:t>
                  </w:r>
                </w:p>
                <w:p w:rsidR="009E302E" w:rsidRDefault="009E302E" w:rsidP="009E302E">
                  <w:pPr>
                    <w:jc w:val="both"/>
                    <w:rPr>
                      <w:rFonts w:ascii="Arial" w:hAnsi="Arial" w:cs="Arial"/>
                      <w:color w:val="000000"/>
                      <w:sz w:val="24"/>
                      <w:szCs w:val="24"/>
                    </w:rPr>
                  </w:pPr>
                  <w:r w:rsidRPr="009E302E">
                    <w:rPr>
                      <w:rFonts w:ascii="Arial" w:hAnsi="Arial" w:cs="Arial"/>
                      <w:color w:val="000000"/>
                      <w:sz w:val="24"/>
                      <w:szCs w:val="24"/>
                    </w:rPr>
                    <w:t>To learn more about Operation Christmas Child, or to order free supplies, please visit samaritanspurse.org</w:t>
                  </w:r>
                </w:p>
                <w:p w:rsidR="006F2E0A" w:rsidRPr="009E302E" w:rsidRDefault="006F2E0A" w:rsidP="009E302E">
                  <w:pPr>
                    <w:jc w:val="both"/>
                    <w:rPr>
                      <w:rFonts w:ascii="Arial" w:hAnsi="Arial" w:cs="Arial"/>
                      <w:color w:val="000000"/>
                      <w:sz w:val="24"/>
                      <w:szCs w:val="24"/>
                    </w:rPr>
                  </w:pPr>
                  <w:r>
                    <w:rPr>
                      <w:rFonts w:ascii="Arial" w:hAnsi="Arial" w:cs="Arial"/>
                      <w:color w:val="000000"/>
                      <w:sz w:val="24"/>
                      <w:szCs w:val="24"/>
                    </w:rPr>
                    <w:t>Shoeboxes are available at the UBA Office.</w:t>
                  </w:r>
                </w:p>
                <w:p w:rsidR="009E302E" w:rsidRPr="009E302E" w:rsidRDefault="009E302E" w:rsidP="009E302E">
                  <w:pPr>
                    <w:rPr>
                      <w:sz w:val="24"/>
                      <w:szCs w:val="24"/>
                    </w:rPr>
                  </w:pPr>
                  <w:r w:rsidRPr="009E302E">
                    <w:rPr>
                      <w:rFonts w:ascii="Arial" w:hAnsi="Arial" w:cs="Arial"/>
                      <w:color w:val="000000"/>
                      <w:sz w:val="24"/>
                      <w:szCs w:val="24"/>
                    </w:rPr>
                    <w:t>Immanuel Baptist will once again be the drop off location for shoeboxes.</w:t>
                  </w:r>
                  <w:r w:rsidRPr="009E302E">
                    <w:rPr>
                      <w:sz w:val="24"/>
                      <w:szCs w:val="24"/>
                    </w:rPr>
                    <w:t xml:space="preserve"> </w:t>
                  </w:r>
                </w:p>
                <w:p w:rsidR="009E302E" w:rsidRPr="006F2E0A" w:rsidRDefault="009E302E" w:rsidP="009E302E">
                  <w:pPr>
                    <w:jc w:val="center"/>
                    <w:rPr>
                      <w:rFonts w:ascii="Arial" w:hAnsi="Arial" w:cs="Arial"/>
                      <w:b/>
                      <w:sz w:val="24"/>
                      <w:szCs w:val="24"/>
                    </w:rPr>
                  </w:pPr>
                  <w:r w:rsidRPr="006F2E0A">
                    <w:rPr>
                      <w:rFonts w:ascii="Arial" w:hAnsi="Arial" w:cs="Arial"/>
                      <w:b/>
                      <w:sz w:val="24"/>
                      <w:szCs w:val="24"/>
                    </w:rPr>
                    <w:t>Drop off times:</w:t>
                  </w:r>
                </w:p>
                <w:p w:rsidR="009E302E" w:rsidRPr="006F2E0A" w:rsidRDefault="009E302E" w:rsidP="009E302E">
                  <w:pPr>
                    <w:jc w:val="center"/>
                    <w:rPr>
                      <w:rFonts w:ascii="Arial" w:hAnsi="Arial" w:cs="Arial"/>
                      <w:b/>
                      <w:sz w:val="24"/>
                      <w:szCs w:val="24"/>
                    </w:rPr>
                  </w:pPr>
                  <w:r w:rsidRPr="006F2E0A">
                    <w:rPr>
                      <w:rFonts w:ascii="Arial" w:hAnsi="Arial" w:cs="Arial"/>
                      <w:b/>
                      <w:sz w:val="24"/>
                      <w:szCs w:val="24"/>
                    </w:rPr>
                    <w:t>November 17 – November 22:  2:00-6:00pm</w:t>
                  </w:r>
                </w:p>
                <w:p w:rsidR="009E302E" w:rsidRPr="006F2E0A" w:rsidRDefault="009E302E" w:rsidP="009E302E">
                  <w:pPr>
                    <w:jc w:val="center"/>
                    <w:rPr>
                      <w:rFonts w:ascii="Arial" w:hAnsi="Arial" w:cs="Arial"/>
                      <w:b/>
                      <w:sz w:val="24"/>
                      <w:szCs w:val="24"/>
                    </w:rPr>
                  </w:pPr>
                  <w:r w:rsidRPr="006F2E0A">
                    <w:rPr>
                      <w:rFonts w:ascii="Arial" w:hAnsi="Arial" w:cs="Arial"/>
                      <w:b/>
                      <w:sz w:val="24"/>
                      <w:szCs w:val="24"/>
                    </w:rPr>
                    <w:t>Sunday, November 23:  Noon-4:00pm</w:t>
                  </w:r>
                </w:p>
                <w:p w:rsidR="009E302E" w:rsidRDefault="009E302E" w:rsidP="009E302E">
                  <w:pPr>
                    <w:jc w:val="both"/>
                    <w:rPr>
                      <w:rFonts w:ascii="Arial" w:hAnsi="Arial" w:cs="Arial"/>
                      <w:color w:val="000000"/>
                      <w:sz w:val="26"/>
                      <w:szCs w:val="26"/>
                    </w:rPr>
                  </w:pPr>
                </w:p>
                <w:p w:rsidR="009E302E" w:rsidRPr="009E302E" w:rsidRDefault="009E302E" w:rsidP="009E302E">
                  <w:pPr>
                    <w:jc w:val="both"/>
                    <w:rPr>
                      <w:rFonts w:ascii="Arial" w:hAnsi="Arial" w:cs="Arial"/>
                      <w:color w:val="000000"/>
                      <w:sz w:val="26"/>
                      <w:szCs w:val="26"/>
                    </w:rPr>
                  </w:pPr>
                </w:p>
              </w:txbxContent>
            </v:textbox>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08" w:rsidRDefault="00A97908" w:rsidP="004D63F3">
      <w:pPr>
        <w:spacing w:line="240" w:lineRule="auto"/>
      </w:pPr>
      <w:r>
        <w:separator/>
      </w:r>
    </w:p>
  </w:endnote>
  <w:endnote w:type="continuationSeparator" w:id="0">
    <w:p w:rsidR="00A97908" w:rsidRDefault="00A97908"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08" w:rsidRDefault="00A97908" w:rsidP="004D63F3">
      <w:pPr>
        <w:spacing w:line="240" w:lineRule="auto"/>
      </w:pPr>
      <w:r>
        <w:separator/>
      </w:r>
    </w:p>
  </w:footnote>
  <w:footnote w:type="continuationSeparator" w:id="0">
    <w:p w:rsidR="00A97908" w:rsidRDefault="00A97908"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2"/>
  </w:num>
  <w:num w:numId="6">
    <w:abstractNumId w:val="8"/>
  </w:num>
  <w:num w:numId="7">
    <w:abstractNumId w:val="10"/>
  </w:num>
  <w:num w:numId="8">
    <w:abstractNumId w:val="13"/>
  </w:num>
  <w:num w:numId="9">
    <w:abstractNumId w:val="6"/>
  </w:num>
  <w:num w:numId="10">
    <w:abstractNumId w:val="7"/>
  </w:num>
  <w:num w:numId="11">
    <w:abstractNumId w:val="1"/>
  </w:num>
  <w:num w:numId="12">
    <w:abstractNumId w:val="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29AD"/>
    <w:rsid w:val="00003440"/>
    <w:rsid w:val="00004F9C"/>
    <w:rsid w:val="000065E4"/>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5214"/>
    <w:rsid w:val="00036FE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F2A"/>
    <w:rsid w:val="000976A7"/>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B2B"/>
    <w:rsid w:val="000C0E31"/>
    <w:rsid w:val="000C378C"/>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2DB2"/>
    <w:rsid w:val="001F5EDE"/>
    <w:rsid w:val="001F6639"/>
    <w:rsid w:val="001F6830"/>
    <w:rsid w:val="001F78FD"/>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60C9"/>
    <w:rsid w:val="0032755A"/>
    <w:rsid w:val="00330433"/>
    <w:rsid w:val="00330A47"/>
    <w:rsid w:val="00332154"/>
    <w:rsid w:val="003340ED"/>
    <w:rsid w:val="00334552"/>
    <w:rsid w:val="003362F5"/>
    <w:rsid w:val="00336DC5"/>
    <w:rsid w:val="00337F6A"/>
    <w:rsid w:val="0034438A"/>
    <w:rsid w:val="00344934"/>
    <w:rsid w:val="003454E6"/>
    <w:rsid w:val="00345890"/>
    <w:rsid w:val="00351B79"/>
    <w:rsid w:val="00351EB9"/>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0508"/>
    <w:rsid w:val="00441258"/>
    <w:rsid w:val="00441A2F"/>
    <w:rsid w:val="00441C2B"/>
    <w:rsid w:val="00444913"/>
    <w:rsid w:val="004456DE"/>
    <w:rsid w:val="00446BE9"/>
    <w:rsid w:val="0044703E"/>
    <w:rsid w:val="00447BEB"/>
    <w:rsid w:val="00447D2F"/>
    <w:rsid w:val="0045047D"/>
    <w:rsid w:val="00452CD7"/>
    <w:rsid w:val="0045591A"/>
    <w:rsid w:val="004618A8"/>
    <w:rsid w:val="004618E7"/>
    <w:rsid w:val="00462B40"/>
    <w:rsid w:val="00465E0C"/>
    <w:rsid w:val="00467BC4"/>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A7C66"/>
    <w:rsid w:val="004B0AF9"/>
    <w:rsid w:val="004B0C28"/>
    <w:rsid w:val="004B122E"/>
    <w:rsid w:val="004B128E"/>
    <w:rsid w:val="004B2257"/>
    <w:rsid w:val="004B74D3"/>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E62"/>
    <w:rsid w:val="00506C20"/>
    <w:rsid w:val="00507CA2"/>
    <w:rsid w:val="0051060C"/>
    <w:rsid w:val="00513DCA"/>
    <w:rsid w:val="00514ED3"/>
    <w:rsid w:val="00516C07"/>
    <w:rsid w:val="00516C53"/>
    <w:rsid w:val="00520799"/>
    <w:rsid w:val="005212F0"/>
    <w:rsid w:val="00524A81"/>
    <w:rsid w:val="00525CC1"/>
    <w:rsid w:val="005304B0"/>
    <w:rsid w:val="00530949"/>
    <w:rsid w:val="00531C96"/>
    <w:rsid w:val="00535040"/>
    <w:rsid w:val="00535A4F"/>
    <w:rsid w:val="00537D90"/>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D76"/>
    <w:rsid w:val="005E38FD"/>
    <w:rsid w:val="005E5E32"/>
    <w:rsid w:val="005E6137"/>
    <w:rsid w:val="005E638D"/>
    <w:rsid w:val="005F078A"/>
    <w:rsid w:val="005F1195"/>
    <w:rsid w:val="005F1C34"/>
    <w:rsid w:val="005F2CC5"/>
    <w:rsid w:val="005F3AEA"/>
    <w:rsid w:val="005F4F4D"/>
    <w:rsid w:val="0060090D"/>
    <w:rsid w:val="00600ABB"/>
    <w:rsid w:val="00604756"/>
    <w:rsid w:val="00604D3B"/>
    <w:rsid w:val="00606203"/>
    <w:rsid w:val="00611A51"/>
    <w:rsid w:val="00611E45"/>
    <w:rsid w:val="006128C8"/>
    <w:rsid w:val="00614966"/>
    <w:rsid w:val="006201D3"/>
    <w:rsid w:val="00621C36"/>
    <w:rsid w:val="00622962"/>
    <w:rsid w:val="00622D94"/>
    <w:rsid w:val="00625ABA"/>
    <w:rsid w:val="00626640"/>
    <w:rsid w:val="0062705B"/>
    <w:rsid w:val="00627835"/>
    <w:rsid w:val="006332DE"/>
    <w:rsid w:val="00636079"/>
    <w:rsid w:val="00641782"/>
    <w:rsid w:val="0064198C"/>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2"/>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2DB"/>
    <w:rsid w:val="006E2168"/>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7557"/>
    <w:rsid w:val="00730801"/>
    <w:rsid w:val="007324F7"/>
    <w:rsid w:val="007329AB"/>
    <w:rsid w:val="0073322C"/>
    <w:rsid w:val="007356B3"/>
    <w:rsid w:val="0073729C"/>
    <w:rsid w:val="00740848"/>
    <w:rsid w:val="007410FE"/>
    <w:rsid w:val="007416C3"/>
    <w:rsid w:val="00746CCF"/>
    <w:rsid w:val="00746EF7"/>
    <w:rsid w:val="0075065B"/>
    <w:rsid w:val="007558FC"/>
    <w:rsid w:val="00756848"/>
    <w:rsid w:val="007572BB"/>
    <w:rsid w:val="00757CFD"/>
    <w:rsid w:val="00761230"/>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60F71"/>
    <w:rsid w:val="00861B38"/>
    <w:rsid w:val="00862ACD"/>
    <w:rsid w:val="008639BD"/>
    <w:rsid w:val="00866496"/>
    <w:rsid w:val="00867AF1"/>
    <w:rsid w:val="008701B7"/>
    <w:rsid w:val="0087047E"/>
    <w:rsid w:val="008719FE"/>
    <w:rsid w:val="0087432C"/>
    <w:rsid w:val="008764C5"/>
    <w:rsid w:val="008769A9"/>
    <w:rsid w:val="00877473"/>
    <w:rsid w:val="008848EE"/>
    <w:rsid w:val="00885104"/>
    <w:rsid w:val="008874B0"/>
    <w:rsid w:val="00890EDB"/>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C7C31"/>
    <w:rsid w:val="008D1AD4"/>
    <w:rsid w:val="008D23AC"/>
    <w:rsid w:val="008D2DA5"/>
    <w:rsid w:val="008D3647"/>
    <w:rsid w:val="008D497A"/>
    <w:rsid w:val="008D4EB3"/>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15035"/>
    <w:rsid w:val="00915263"/>
    <w:rsid w:val="00915735"/>
    <w:rsid w:val="009169DC"/>
    <w:rsid w:val="00917373"/>
    <w:rsid w:val="00923BC7"/>
    <w:rsid w:val="0092475D"/>
    <w:rsid w:val="00927D23"/>
    <w:rsid w:val="009314C5"/>
    <w:rsid w:val="00931C30"/>
    <w:rsid w:val="00932FD4"/>
    <w:rsid w:val="00933852"/>
    <w:rsid w:val="0093696E"/>
    <w:rsid w:val="00940564"/>
    <w:rsid w:val="00941B65"/>
    <w:rsid w:val="00943920"/>
    <w:rsid w:val="00943F6C"/>
    <w:rsid w:val="00951EBC"/>
    <w:rsid w:val="00954BA1"/>
    <w:rsid w:val="00954CD2"/>
    <w:rsid w:val="00961C0E"/>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3C91"/>
    <w:rsid w:val="00A7476B"/>
    <w:rsid w:val="00A76792"/>
    <w:rsid w:val="00A76E89"/>
    <w:rsid w:val="00A777DF"/>
    <w:rsid w:val="00A805F7"/>
    <w:rsid w:val="00A850EF"/>
    <w:rsid w:val="00A87A31"/>
    <w:rsid w:val="00A87F69"/>
    <w:rsid w:val="00A907C2"/>
    <w:rsid w:val="00A910BE"/>
    <w:rsid w:val="00A91FD3"/>
    <w:rsid w:val="00A94C6A"/>
    <w:rsid w:val="00A94FF9"/>
    <w:rsid w:val="00A95BB9"/>
    <w:rsid w:val="00A97908"/>
    <w:rsid w:val="00AA06BA"/>
    <w:rsid w:val="00AA1E06"/>
    <w:rsid w:val="00AA3BFD"/>
    <w:rsid w:val="00AA3C16"/>
    <w:rsid w:val="00AA3E3C"/>
    <w:rsid w:val="00AA5255"/>
    <w:rsid w:val="00AB2967"/>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592C"/>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6DE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280"/>
    <w:rsid w:val="00D52E49"/>
    <w:rsid w:val="00D5408C"/>
    <w:rsid w:val="00D5430C"/>
    <w:rsid w:val="00D55DB9"/>
    <w:rsid w:val="00D563BC"/>
    <w:rsid w:val="00D6029C"/>
    <w:rsid w:val="00D6085E"/>
    <w:rsid w:val="00D61ABA"/>
    <w:rsid w:val="00D6374A"/>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DF4"/>
    <w:rsid w:val="00DA6F5E"/>
    <w:rsid w:val="00DB1638"/>
    <w:rsid w:val="00DB24A3"/>
    <w:rsid w:val="00DB47A1"/>
    <w:rsid w:val="00DB5026"/>
    <w:rsid w:val="00DB5296"/>
    <w:rsid w:val="00DB7326"/>
    <w:rsid w:val="00DC21D4"/>
    <w:rsid w:val="00DC2E1D"/>
    <w:rsid w:val="00DC34A8"/>
    <w:rsid w:val="00DC414B"/>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55C8"/>
    <w:rsid w:val="00E5606F"/>
    <w:rsid w:val="00E60EBB"/>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114D"/>
    <w:rsid w:val="00E81ABB"/>
    <w:rsid w:val="00E821EE"/>
    <w:rsid w:val="00E822D8"/>
    <w:rsid w:val="00E8437F"/>
    <w:rsid w:val="00E86B97"/>
    <w:rsid w:val="00E86C7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88B"/>
    <w:rsid w:val="00F369E6"/>
    <w:rsid w:val="00F37096"/>
    <w:rsid w:val="00F4682E"/>
    <w:rsid w:val="00F46A05"/>
    <w:rsid w:val="00F50011"/>
    <w:rsid w:val="00F52591"/>
    <w:rsid w:val="00F57C87"/>
    <w:rsid w:val="00F6270A"/>
    <w:rsid w:val="00F63095"/>
    <w:rsid w:val="00F63CE4"/>
    <w:rsid w:val="00F64AFE"/>
    <w:rsid w:val="00F65615"/>
    <w:rsid w:val="00F66EB2"/>
    <w:rsid w:val="00F71378"/>
    <w:rsid w:val="00F73264"/>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3F2B"/>
    <w:rsid w:val="00FD58D7"/>
    <w:rsid w:val="00FD6F2A"/>
    <w:rsid w:val="00FE0997"/>
    <w:rsid w:val="00FE151F"/>
    <w:rsid w:val="00FE3CC2"/>
    <w:rsid w:val="00FE3D96"/>
    <w:rsid w:val="00FE50C6"/>
    <w:rsid w:val="00FF0BC0"/>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colormenu v:ext="edit" fillcolor="none [2732]" strokecolor="none [3213]"/>
    </o:shapedefaults>
    <o:shapelayout v:ext="edit">
      <o:idmap v:ext="edit" data="1"/>
      <o:rules v:ext="edit">
        <o:r id="V:Rule4" type="connector" idref="#_x0000_s1707"/>
        <o:r id="V:Rule5" type="connector" idref="#_x0000_s1724"/>
        <o:r id="V:Rule6" type="connector" idref="#_x0000_s1881"/>
        <o:r id="V:Rule10" type="connector" idref="#_x0000_s18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f1TsTy0IVfPq4M&amp;tbnid=Y4Q602usa4lYcM:&amp;ved=0CAcQjRw&amp;url=http://www.erinbaptistchurch.org/gpage.html&amp;ei=seAiVPP8M4qF8gHNwYHoBw&amp;bvm=bv.75775273,d.aWw&amp;psig=AFQjCNEp7VHTr_QVbrMICembaZUlvCM0pg&amp;ust=1411658248323726"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ec.l.thumbs.canstockphoto.com/canstock15178158.jpg&amp;imgrefurl=http://www.canstockphoto.com/vector-clipart/sign-writing.html&amp;h=150&amp;w=122&amp;tbnid=f2Gwoc_EwCDBJM:&amp;zoom=1&amp;docid=XvvOeYkgLu02TM&amp;hl=en&amp;ei=cO0iVN_cDpavyATInYL4CA&amp;tbm=isch&amp;ved=0CDgQMygUMBQ&amp;iact=rc&amp;uact=3&amp;dur=794&amp;page=1&amp;start=0&amp;ndsp=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2F55F-716B-4955-9576-005B332F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147</cp:revision>
  <cp:lastPrinted>2014-09-25T18:38:00Z</cp:lastPrinted>
  <dcterms:created xsi:type="dcterms:W3CDTF">2012-05-23T16:57:00Z</dcterms:created>
  <dcterms:modified xsi:type="dcterms:W3CDTF">2014-09-25T19:24:00Z</dcterms:modified>
</cp:coreProperties>
</file>