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836" w:rsidRDefault="00F00FB8" w:rsidP="00405470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766.55pt;margin-top:58.7pt;width:88.05pt;height:20.95pt;z-index:251661312;mso-width-relative:margin;mso-height-relative:margin" stroked="f">
            <v:textbox style="mso-next-textbox:#_x0000_s1027">
              <w:txbxContent>
                <w:p w:rsidR="0029741A" w:rsidRPr="00F00FB8" w:rsidRDefault="0029741A" w:rsidP="0029741A">
                  <w:pPr>
                    <w:rPr>
                      <w:b/>
                    </w:rPr>
                  </w:pPr>
                  <w:r w:rsidRPr="00F00FB8">
                    <w:rPr>
                      <w:b/>
                    </w:rPr>
                    <w:t>Volume 1, #5</w:t>
                  </w:r>
                  <w:r w:rsidR="00F00FB8" w:rsidRPr="00F00FB8">
                    <w:rPr>
                      <w:b/>
                    </w:rPr>
                    <w:t>7</w:t>
                  </w:r>
                </w:p>
              </w:txbxContent>
            </v:textbox>
            <w10:wrap type="square"/>
          </v:shape>
        </w:pict>
      </w:r>
      <w:r>
        <w:rPr>
          <w:rFonts w:ascii="Helvetica" w:hAnsi="Helvetica" w:cs="Helvetica"/>
          <w:noProof/>
          <w:color w:val="BBBBBB"/>
        </w:rPr>
        <w:drawing>
          <wp:anchor distT="0" distB="0" distL="114300" distR="114300" simplePos="0" relativeHeight="251736064" behindDoc="0" locked="0" layoutInCell="1" allowOverlap="1">
            <wp:simplePos x="0" y="0"/>
            <wp:positionH relativeFrom="column">
              <wp:posOffset>11403330</wp:posOffset>
            </wp:positionH>
            <wp:positionV relativeFrom="paragraph">
              <wp:posOffset>-93345</wp:posOffset>
            </wp:positionV>
            <wp:extent cx="914400" cy="885825"/>
            <wp:effectExtent l="19050" t="0" r="0" b="0"/>
            <wp:wrapSquare wrapText="bothSides"/>
            <wp:docPr id="8" name="_DetailUserControl__DetailViewImage" descr="http://download.churchart.com/artlinelibrary/m/ma/may99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DetailUserControl__DetailViewImage" descr="http://download.churchart.com/artlinelibrary/m/ma/may99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F512F"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1306830</wp:posOffset>
            </wp:positionH>
            <wp:positionV relativeFrom="paragraph">
              <wp:posOffset>-140970</wp:posOffset>
            </wp:positionV>
            <wp:extent cx="714375" cy="523875"/>
            <wp:effectExtent l="19050" t="0" r="9525" b="0"/>
            <wp:wrapSquare wrapText="bothSides"/>
            <wp:docPr id="6" name="_DetailUserControl__DetailViewImage" descr="http://download.churchart.com/artlinelibrary/m/mi/missions_10151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DetailUserControl__DetailViewImage" descr="http://download.churchart.com/artlinelibrary/m/mi/missions_10151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56B43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673.65pt;margin-top:84.9pt;width:290.25pt;height:0;flip:x;z-index:251675648;mso-position-horizontal-relative:text;mso-position-vertical-relative:text" o:connectortype="straight" strokecolor="black [3213]">
            <w10:wrap type="square"/>
          </v:shape>
        </w:pict>
      </w:r>
      <w:r w:rsidR="00856B43">
        <w:rPr>
          <w:noProof/>
        </w:rPr>
        <w:pict>
          <v:shape id="_x0000_s1034" type="#_x0000_t32" style="position:absolute;left:0;text-align:left;margin-left:673.65pt;margin-top:79.65pt;width:290.25pt;height:0;flip:x;z-index:251674624;mso-position-horizontal-relative:text;mso-position-vertical-relative:text" o:connectortype="straight" strokecolor="black [3213]" strokeweight="1.25pt">
            <w10:wrap type="square"/>
          </v:shape>
        </w:pict>
      </w:r>
      <w:r w:rsidR="00856B43">
        <w:rPr>
          <w:noProof/>
        </w:rPr>
        <w:pict>
          <v:shape id="_x0000_s1033" type="#_x0000_t202" style="position:absolute;left:0;text-align:left;margin-left:-4.7pt;margin-top:55.5pt;width:300.8pt;height:114.75pt;z-index:251667456;mso-position-horizontal-relative:text;mso-position-vertical-relative:page;mso-width-relative:margin;mso-height-relative:margin" fillcolor="#cae1f6" strokecolor="#022a9c" strokeweight="1pt">
            <v:stroke dashstyle="longDash"/>
            <v:textbox style="mso-next-textbox:#_x0000_s1033">
              <w:txbxContent>
                <w:p w:rsidR="00AD1FDA" w:rsidRPr="00696344" w:rsidRDefault="00AD1FDA" w:rsidP="00AD1FDA">
                  <w:pPr>
                    <w:spacing w:after="0"/>
                    <w:jc w:val="center"/>
                    <w:rPr>
                      <w:b/>
                    </w:rPr>
                  </w:pPr>
                  <w:r w:rsidRPr="00696344">
                    <w:rPr>
                      <w:b/>
                    </w:rPr>
                    <w:t>MONTHLY MISSION PROJECTS</w:t>
                  </w:r>
                </w:p>
                <w:p w:rsidR="00DF202B" w:rsidRDefault="00DF202B" w:rsidP="00AD1FDA">
                  <w:pPr>
                    <w:spacing w:after="0"/>
                    <w:jc w:val="both"/>
                  </w:pPr>
                  <w:r w:rsidRPr="00DF202B">
                    <w:rPr>
                      <w:b/>
                    </w:rPr>
                    <w:t>MAY:</w:t>
                  </w:r>
                  <w:r>
                    <w:t xml:space="preserve">  Collection for Guardian Family Services</w:t>
                  </w:r>
                </w:p>
                <w:p w:rsidR="00713481" w:rsidRPr="00713481" w:rsidRDefault="00713481" w:rsidP="00AD1FDA">
                  <w:pPr>
                    <w:spacing w:after="0"/>
                    <w:jc w:val="both"/>
                  </w:pPr>
                  <w:r>
                    <w:t>Most needed items</w:t>
                  </w:r>
                  <w:r w:rsidRPr="00713481">
                    <w:rPr>
                      <w:b/>
                    </w:rPr>
                    <w:t xml:space="preserve">: </w:t>
                  </w:r>
                  <w:r w:rsidRPr="00713481">
                    <w:rPr>
                      <w:color w:val="373E4D"/>
                    </w:rPr>
                    <w:t xml:space="preserve">Toilet paper, </w:t>
                  </w:r>
                  <w:proofErr w:type="gramStart"/>
                  <w:r w:rsidRPr="00713481">
                    <w:rPr>
                      <w:color w:val="373E4D"/>
                    </w:rPr>
                    <w:t>13 gallon</w:t>
                  </w:r>
                  <w:proofErr w:type="gramEnd"/>
                  <w:r w:rsidRPr="00713481">
                    <w:rPr>
                      <w:color w:val="373E4D"/>
                    </w:rPr>
                    <w:t xml:space="preserve"> Trash bags, laundry detergent, assortment of cleaning supplies, and hair brushes</w:t>
                  </w:r>
                </w:p>
                <w:p w:rsidR="00DF202B" w:rsidRDefault="00DF202B" w:rsidP="00AD1FDA">
                  <w:pPr>
                    <w:spacing w:after="0"/>
                    <w:jc w:val="both"/>
                  </w:pPr>
                  <w:r>
                    <w:t>Hope Unlimited Baby Bottles – Mother’s Day – Father’s Day</w:t>
                  </w:r>
                </w:p>
                <w:p w:rsidR="00713481" w:rsidRDefault="00713481" w:rsidP="00AD1FDA">
                  <w:pPr>
                    <w:spacing w:after="0"/>
                    <w:jc w:val="both"/>
                  </w:pPr>
                  <w:proofErr w:type="gramStart"/>
                  <w:r>
                    <w:t>JUNE: literature collection for Love Packages, Eagle’s Nest.</w:t>
                  </w:r>
                  <w:proofErr w:type="gramEnd"/>
                  <w:r>
                    <w:t xml:space="preserve"> </w:t>
                  </w:r>
                </w:p>
                <w:p w:rsidR="00713481" w:rsidRDefault="00713481" w:rsidP="00AD1FDA">
                  <w:pPr>
                    <w:spacing w:after="0"/>
                    <w:jc w:val="both"/>
                  </w:pPr>
                  <w:r>
                    <w:t xml:space="preserve">Leadership: </w:t>
                  </w:r>
                  <w:proofErr w:type="spellStart"/>
                  <w:r>
                    <w:t>Brookport</w:t>
                  </w:r>
                  <w:proofErr w:type="spellEnd"/>
                  <w:r>
                    <w:t xml:space="preserve"> 1st</w:t>
                  </w:r>
                </w:p>
                <w:p w:rsidR="00DF202B" w:rsidRDefault="00DF202B" w:rsidP="00AD1FDA">
                  <w:pPr>
                    <w:spacing w:after="0"/>
                    <w:jc w:val="both"/>
                  </w:pPr>
                </w:p>
                <w:p w:rsidR="00AD1FDA" w:rsidRDefault="00AD1FDA" w:rsidP="00AD1FDA">
                  <w:pPr>
                    <w:spacing w:after="0"/>
                    <w:jc w:val="both"/>
                  </w:pPr>
                </w:p>
                <w:p w:rsidR="00AD1FDA" w:rsidRDefault="00AD1FDA" w:rsidP="00AD1FDA">
                  <w:pPr>
                    <w:spacing w:after="0"/>
                    <w:jc w:val="both"/>
                  </w:pPr>
                </w:p>
              </w:txbxContent>
            </v:textbox>
            <w10:wrap type="square" anchory="page"/>
            <w10:anchorlock/>
          </v:shape>
        </w:pict>
      </w:r>
      <w:r w:rsidR="00856B43">
        <w:rPr>
          <w:noProof/>
        </w:rPr>
        <w:pict>
          <v:shape id="_x0000_s1032" type="#_x0000_t202" style="position:absolute;left:0;text-align:left;margin-left:673.65pt;margin-top:518.35pt;width:298.65pt;height:58.55pt;z-index:251666432;mso-position-horizontal-relative:text;mso-position-vertical-relative:text;mso-width-relative:margin;mso-height-relative:margin" fillcolor="#c6d9f1 [671]" strokeweight="1.5pt">
            <v:textbox style="mso-next-textbox:#_x0000_s1032">
              <w:txbxContent>
                <w:p w:rsidR="0029741A" w:rsidRPr="00DA2B90" w:rsidRDefault="0029741A" w:rsidP="0029741A">
                  <w:pPr>
                    <w:spacing w:after="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DA2B9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Union Baptist Association   </w:t>
                  </w:r>
                  <w:r w:rsidR="00AD1FDA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      </w:t>
                  </w:r>
                  <w:r w:rsidRPr="00DA2B90">
                    <w:rPr>
                      <w:rFonts w:ascii="Arial" w:hAnsi="Arial" w:cs="Arial"/>
                      <w:b/>
                      <w:sz w:val="18"/>
                      <w:szCs w:val="18"/>
                    </w:rPr>
                    <w:t>Terry Mathis, Director of Missions</w:t>
                  </w:r>
                </w:p>
                <w:p w:rsidR="0029741A" w:rsidRPr="00DA2B90" w:rsidRDefault="0029741A" w:rsidP="0029741A">
                  <w:pPr>
                    <w:spacing w:after="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DA2B9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P.O. Box 29                            </w:t>
                  </w:r>
                  <w:r w:rsidR="00AD1FDA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 </w:t>
                  </w:r>
                  <w:r w:rsidRPr="00DA2B90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email:mathisterry2009@hotmail.com</w:t>
                  </w:r>
                </w:p>
                <w:p w:rsidR="0029741A" w:rsidRPr="00DA2B90" w:rsidRDefault="0029741A" w:rsidP="0029741A">
                  <w:pPr>
                    <w:spacing w:after="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DA2B9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Metropolis, IL  62960 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                     </w:t>
                  </w:r>
                  <w:r w:rsidRPr="00DA2B9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 </w:t>
                  </w:r>
                  <w:r w:rsidR="00AD1FDA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 w:rsidRPr="00DA2B9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Beverly Turner, Admin. </w:t>
                  </w:r>
                  <w:proofErr w:type="gramStart"/>
                  <w:r w:rsidRPr="00DA2B90">
                    <w:rPr>
                      <w:rFonts w:ascii="Arial" w:hAnsi="Arial" w:cs="Arial"/>
                      <w:b/>
                      <w:sz w:val="18"/>
                      <w:szCs w:val="18"/>
                    </w:rPr>
                    <w:t>Asst.</w:t>
                  </w:r>
                  <w:proofErr w:type="gramEnd"/>
                </w:p>
                <w:p w:rsidR="0029741A" w:rsidRPr="00DA2B90" w:rsidRDefault="00AD1FDA" w:rsidP="0029741A">
                  <w:pPr>
                    <w:spacing w:after="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618-524-9738           </w:t>
                  </w:r>
                  <w:r w:rsidR="0029741A" w:rsidRPr="00DA2B9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                         </w:t>
                  </w:r>
                  <w:r w:rsidR="0029741A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 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     </w:t>
                  </w:r>
                  <w:r w:rsidR="0029741A" w:rsidRPr="00DA2B90">
                    <w:rPr>
                      <w:rFonts w:ascii="Arial" w:hAnsi="Arial" w:cs="Arial"/>
                      <w:b/>
                      <w:sz w:val="18"/>
                      <w:szCs w:val="18"/>
                    </w:rPr>
                    <w:t>bevturneruba@gmail.com</w:t>
                  </w:r>
                </w:p>
              </w:txbxContent>
            </v:textbox>
            <w10:wrap type="square"/>
            <w10:anchorlock/>
          </v:shape>
        </w:pict>
      </w:r>
      <w:r w:rsidR="00856B43">
        <w:rPr>
          <w:noProof/>
        </w:rPr>
        <w:pict>
          <v:shape id="_x0000_s1031" type="#_x0000_t202" style="position:absolute;left:0;text-align:left;margin-left:592.95pt;margin-top:315.25pt;width:26.95pt;height:249.05pt;z-index:251665408;mso-position-horizontal-relative:text;mso-position-vertical-relative:text;mso-width-relative:margin;mso-height-relative:margin" stroked="f">
            <v:textbox style="layout-flow:vertical;mso-layout-flow-alt:bottom-to-top;mso-next-textbox:#_x0000_s1031">
              <w:txbxContent>
                <w:p w:rsidR="0029741A" w:rsidRPr="00E316EC" w:rsidRDefault="0029741A" w:rsidP="0029741A">
                  <w:pPr>
                    <w:rPr>
                      <w:rFonts w:ascii="Arial" w:hAnsi="Arial" w:cs="Arial"/>
                      <w:b/>
                      <w:color w:val="943634" w:themeColor="accent2" w:themeShade="BF"/>
                      <w:sz w:val="20"/>
                      <w:szCs w:val="20"/>
                    </w:rPr>
                  </w:pPr>
                  <w:r w:rsidRPr="00E316EC">
                    <w:rPr>
                      <w:rFonts w:ascii="Arial" w:hAnsi="Arial" w:cs="Arial"/>
                      <w:b/>
                      <w:color w:val="943634" w:themeColor="accent2" w:themeShade="BF"/>
                      <w:sz w:val="20"/>
                      <w:szCs w:val="20"/>
                    </w:rPr>
                    <w:t xml:space="preserve">UBA theme for 2016: “Disciple- Be </w:t>
                  </w:r>
                  <w:proofErr w:type="gramStart"/>
                  <w:r w:rsidRPr="00E316EC">
                    <w:rPr>
                      <w:rFonts w:ascii="Arial" w:hAnsi="Arial" w:cs="Arial"/>
                      <w:b/>
                      <w:color w:val="943634" w:themeColor="accent2" w:themeShade="BF"/>
                      <w:sz w:val="20"/>
                      <w:szCs w:val="20"/>
                    </w:rPr>
                    <w:t>One/</w:t>
                  </w:r>
                  <w:proofErr w:type="gramEnd"/>
                  <w:r w:rsidRPr="00E316EC">
                    <w:rPr>
                      <w:rFonts w:ascii="Arial" w:hAnsi="Arial" w:cs="Arial"/>
                      <w:b/>
                      <w:color w:val="943634" w:themeColor="accent2" w:themeShade="BF"/>
                      <w:sz w:val="20"/>
                      <w:szCs w:val="20"/>
                    </w:rPr>
                    <w:t>Make One”</w:t>
                  </w:r>
                </w:p>
                <w:p w:rsidR="0029741A" w:rsidRDefault="0029741A" w:rsidP="0029741A"/>
              </w:txbxContent>
            </v:textbox>
            <w10:wrap type="square"/>
            <w10:anchorlock/>
          </v:shape>
        </w:pict>
      </w:r>
      <w:r w:rsidR="00856B43">
        <w:rPr>
          <w:noProof/>
        </w:rPr>
        <w:pict>
          <v:shape id="_x0000_s1030" type="#_x0000_t202" style="position:absolute;left:0;text-align:left;margin-left:570.1pt;margin-top:209.55pt;width:32.15pt;height:354.75pt;z-index:251664384;mso-position-horizontal-relative:text;mso-position-vertical-relative:text;mso-width-relative:margin;mso-height-relative:margin" stroked="f">
            <v:textbox style="layout-flow:vertical;mso-layout-flow-alt:bottom-to-top;mso-next-textbox:#_x0000_s1030">
              <w:txbxContent>
                <w:p w:rsidR="0029741A" w:rsidRPr="00763D79" w:rsidRDefault="00F4741C" w:rsidP="0029741A">
                  <w:pPr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MAY</w:t>
                  </w:r>
                  <w:r w:rsidR="00222E5B">
                    <w:rPr>
                      <w:b/>
                      <w:sz w:val="26"/>
                      <w:szCs w:val="26"/>
                    </w:rPr>
                    <w:t xml:space="preserve"> </w:t>
                  </w:r>
                  <w:r w:rsidR="0029741A">
                    <w:rPr>
                      <w:b/>
                      <w:sz w:val="26"/>
                      <w:szCs w:val="26"/>
                    </w:rPr>
                    <w:t xml:space="preserve">2016 </w:t>
                  </w:r>
                  <w:r w:rsidR="0029741A" w:rsidRPr="00763D79">
                    <w:rPr>
                      <w:b/>
                      <w:sz w:val="26"/>
                      <w:szCs w:val="26"/>
                    </w:rPr>
                    <w:t>NEWSLETTER</w:t>
                  </w:r>
                </w:p>
              </w:txbxContent>
            </v:textbox>
            <w10:wrap type="square"/>
            <w10:anchorlock/>
          </v:shape>
        </w:pict>
      </w:r>
      <w:r w:rsidR="00856B43">
        <w:rPr>
          <w:noProof/>
        </w:rPr>
        <w:pict>
          <v:shape id="_x0000_s1029" type="#_x0000_t202" style="position:absolute;left:0;text-align:left;margin-left:339.15pt;margin-top:418pt;width:85.6pt;height:153.7pt;z-index:251663360;mso-position-horizontal-relative:text;mso-position-vertical-relative:text;mso-width-relative:margin;mso-height-relative:margin" stroked="f">
            <v:textbox style="layout-flow:vertical;mso-layout-flow-alt:bottom-to-top;mso-next-textbox:#_x0000_s1029;mso-fit-shape-to-text:t">
              <w:txbxContent>
                <w:p w:rsidR="0029741A" w:rsidRPr="00603EEA" w:rsidRDefault="0029741A" w:rsidP="0029741A">
                  <w:pPr>
                    <w:spacing w:after="0"/>
                    <w:rPr>
                      <w:rFonts w:ascii="Tahoma" w:hAnsi="Tahoma" w:cs="Tahoma"/>
                      <w:b/>
                    </w:rPr>
                  </w:pPr>
                  <w:r w:rsidRPr="00603EEA">
                    <w:rPr>
                      <w:rFonts w:ascii="Tahoma" w:hAnsi="Tahoma" w:cs="Tahoma"/>
                      <w:b/>
                    </w:rPr>
                    <w:t>Union Baptist Association</w:t>
                  </w:r>
                </w:p>
                <w:p w:rsidR="0029741A" w:rsidRPr="00603EEA" w:rsidRDefault="0029741A" w:rsidP="0029741A">
                  <w:pPr>
                    <w:spacing w:after="0"/>
                    <w:rPr>
                      <w:rFonts w:ascii="Tahoma" w:hAnsi="Tahoma" w:cs="Tahoma"/>
                      <w:b/>
                    </w:rPr>
                  </w:pPr>
                  <w:r w:rsidRPr="00603EEA">
                    <w:rPr>
                      <w:rFonts w:ascii="Tahoma" w:hAnsi="Tahoma" w:cs="Tahoma"/>
                      <w:b/>
                    </w:rPr>
                    <w:t>P.O. Box 29</w:t>
                  </w:r>
                </w:p>
                <w:p w:rsidR="0029741A" w:rsidRDefault="0029741A" w:rsidP="0029741A">
                  <w:pPr>
                    <w:spacing w:after="0"/>
                    <w:rPr>
                      <w:rFonts w:ascii="Tahoma" w:hAnsi="Tahoma" w:cs="Tahoma"/>
                      <w:b/>
                    </w:rPr>
                  </w:pPr>
                  <w:r w:rsidRPr="00603EEA">
                    <w:rPr>
                      <w:rFonts w:ascii="Tahoma" w:hAnsi="Tahoma" w:cs="Tahoma"/>
                      <w:b/>
                    </w:rPr>
                    <w:t>Metropolis, IL  62960</w:t>
                  </w:r>
                </w:p>
                <w:p w:rsidR="0029741A" w:rsidRPr="00603EEA" w:rsidRDefault="0029741A" w:rsidP="0029741A">
                  <w:pPr>
                    <w:spacing w:after="0"/>
                    <w:rPr>
                      <w:rFonts w:ascii="Tahoma" w:hAnsi="Tahoma" w:cs="Tahoma"/>
                      <w:b/>
                      <w:sz w:val="12"/>
                      <w:szCs w:val="12"/>
                    </w:rPr>
                  </w:pPr>
                </w:p>
                <w:p w:rsidR="0029741A" w:rsidRPr="00603EEA" w:rsidRDefault="0029741A" w:rsidP="0029741A">
                  <w:pPr>
                    <w:spacing w:after="0"/>
                    <w:rPr>
                      <w:rFonts w:ascii="AR CENA" w:hAnsi="AR CENA"/>
                      <w:b/>
                      <w:i/>
                    </w:rPr>
                  </w:pPr>
                  <w:r w:rsidRPr="00603EEA">
                    <w:rPr>
                      <w:rFonts w:ascii="Tahoma" w:hAnsi="Tahoma" w:cs="Tahoma"/>
                      <w:b/>
                      <w:i/>
                    </w:rPr>
                    <w:t>Return Service Requested</w:t>
                  </w:r>
                </w:p>
              </w:txbxContent>
            </v:textbox>
            <w10:wrap type="square"/>
          </v:shape>
        </w:pict>
      </w:r>
      <w:r w:rsidR="00856B43">
        <w:rPr>
          <w:noProof/>
        </w:rPr>
        <w:pict>
          <v:shape id="_x0000_s1028" type="#_x0000_t202" style="position:absolute;left:0;text-align:left;margin-left:334.45pt;margin-top:-4.45pt;width:98.75pt;height:110.65pt;z-index:251662336;mso-height-percent:200;mso-position-horizontal-relative:text;mso-position-vertical-relative:text;mso-height-percent:200;mso-width-relative:margin;mso-height-relative:margin" stroked="f">
            <v:textbox style="layout-flow:vertical;mso-layout-flow-alt:bottom-to-top;mso-next-textbox:#_x0000_s1028;mso-fit-shape-to-text:t">
              <w:txbxContent>
                <w:p w:rsidR="0029741A" w:rsidRDefault="0029741A" w:rsidP="0029741A">
                  <w:pPr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C6D15">
                    <w:rPr>
                      <w:rFonts w:ascii="Arial" w:hAnsi="Arial" w:cs="Arial"/>
                      <w:b/>
                      <w:sz w:val="20"/>
                      <w:szCs w:val="20"/>
                    </w:rPr>
                    <w:t>Non-Profit Organization</w:t>
                  </w:r>
                </w:p>
                <w:p w:rsidR="0029741A" w:rsidRPr="008C6D15" w:rsidRDefault="0029741A" w:rsidP="0029741A">
                  <w:pPr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C6D15">
                    <w:rPr>
                      <w:rFonts w:ascii="Arial" w:hAnsi="Arial" w:cs="Arial"/>
                      <w:b/>
                      <w:sz w:val="20"/>
                      <w:szCs w:val="20"/>
                    </w:rPr>
                    <w:t>U.S. Postage Paid</w:t>
                  </w:r>
                </w:p>
                <w:p w:rsidR="0029741A" w:rsidRPr="008C6D15" w:rsidRDefault="0029741A" w:rsidP="0029741A">
                  <w:pPr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C6D15">
                    <w:rPr>
                      <w:rFonts w:ascii="Arial" w:hAnsi="Arial" w:cs="Arial"/>
                      <w:b/>
                      <w:sz w:val="20"/>
                      <w:szCs w:val="20"/>
                    </w:rPr>
                    <w:t>Permit #137</w:t>
                  </w:r>
                </w:p>
              </w:txbxContent>
            </v:textbox>
            <w10:wrap type="square"/>
            <w10:anchorlock/>
          </v:shape>
        </w:pict>
      </w:r>
      <w:r w:rsidR="0029741A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8696325</wp:posOffset>
            </wp:positionH>
            <wp:positionV relativeFrom="paragraph">
              <wp:posOffset>-93345</wp:posOffset>
            </wp:positionV>
            <wp:extent cx="2552700" cy="677545"/>
            <wp:effectExtent l="57150" t="19050" r="76200" b="122555"/>
            <wp:wrapTight wrapText="bothSides">
              <wp:wrapPolygon edited="0">
                <wp:start x="-484" y="-607"/>
                <wp:lineTo x="-322" y="25507"/>
                <wp:lineTo x="21922" y="25507"/>
                <wp:lineTo x="22084" y="25507"/>
                <wp:lineTo x="22245" y="23078"/>
                <wp:lineTo x="22245" y="1215"/>
                <wp:lineTo x="22084" y="-607"/>
                <wp:lineTo x="-484" y="-607"/>
              </wp:wrapPolygon>
            </wp:wrapTight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677545"/>
                    </a:xfrm>
                    <a:prstGeom prst="rect">
                      <a:avLst/>
                    </a:prstGeom>
                    <a:noFill/>
                    <a:ln>
                      <a:gradFill>
                        <a:gsLst>
                          <a:gs pos="0">
                            <a:schemeClr val="accent1">
                              <a:lumMod val="75000"/>
                            </a:schemeClr>
                          </a:gs>
                          <a:gs pos="50000">
                            <a:schemeClr val="accent1">
                              <a:tint val="44500"/>
                              <a:satMod val="160000"/>
                            </a:schemeClr>
                          </a:gs>
                          <a:gs pos="100000">
                            <a:schemeClr val="accent1">
                              <a:tint val="23500"/>
                              <a:satMod val="160000"/>
                            </a:schemeClr>
                          </a:gs>
                        </a:gsLst>
                        <a:lin ang="5400000" scaled="0"/>
                      </a:gradFill>
                    </a:ln>
                    <a:effectLst>
                      <a:outerShdw blurRad="50800" dist="50800" dir="5400000" algn="ctr" rotWithShape="0">
                        <a:schemeClr val="accent1">
                          <a:lumMod val="75000"/>
                        </a:schemeClr>
                      </a:outerShdw>
                    </a:effectLst>
                  </pic:spPr>
                </pic:pic>
              </a:graphicData>
            </a:graphic>
          </wp:anchor>
        </w:drawing>
      </w:r>
    </w:p>
    <w:p w:rsidR="007C0908" w:rsidRDefault="001A4DFA">
      <w:pPr>
        <w:jc w:val="center"/>
      </w:pPr>
      <w:r>
        <w:rPr>
          <w:noProof/>
          <w:lang w:eastAsia="zh-TW"/>
        </w:rPr>
        <w:pict>
          <v:shape id="_x0000_s1068" type="#_x0000_t202" style="position:absolute;left:0;text-align:left;margin-left:461.1pt;margin-top:201.2pt;width:321.6pt;height:58.85pt;z-index:251745280;mso-height-percent:200;mso-height-percent:200;mso-width-relative:margin;mso-height-relative:margin">
            <v:textbox style="mso-fit-shape-to-text:t">
              <w:txbxContent>
                <w:p w:rsidR="001A4DFA" w:rsidRDefault="001A4DFA">
                  <w:r>
                    <w:t>Those attending from our association are:</w:t>
                  </w:r>
                </w:p>
                <w:p w:rsidR="001A4DFA" w:rsidRDefault="001A4DFA"/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741184" behindDoc="0" locked="0" layoutInCell="1" allowOverlap="1">
            <wp:simplePos x="0" y="0"/>
            <wp:positionH relativeFrom="column">
              <wp:posOffset>9041130</wp:posOffset>
            </wp:positionH>
            <wp:positionV relativeFrom="paragraph">
              <wp:posOffset>1040765</wp:posOffset>
            </wp:positionV>
            <wp:extent cx="752475" cy="809625"/>
            <wp:effectExtent l="19050" t="0" r="9525" b="0"/>
            <wp:wrapSquare wrapText="bothSides"/>
            <wp:docPr id="15" name="Picture 16" descr="C:\Users\Beverly\AppData\Local\Microsoft\Windows\Temporary Internet Files\Content.Word\world-changers-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Beverly\AppData\Local\Microsoft\Windows\Temporary Internet Files\Content.Word\world-changers-banne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zh-TW"/>
        </w:rPr>
        <w:pict>
          <v:shape id="_x0000_s1067" type="#_x0000_t202" style="position:absolute;left:0;text-align:left;margin-left:766.75pt;margin-top:71.45pt;width:183.65pt;height:91.45pt;z-index:251743232;mso-height-percent:200;mso-position-horizontal-relative:text;mso-position-vertical-relative:text;mso-height-percent:200;mso-width-relative:margin;mso-height-relative:margin" stroked="f">
            <v:fill opacity="0"/>
            <v:textbox style="mso-fit-shape-to-text:t">
              <w:txbxContent>
                <w:p w:rsidR="00BE4D37" w:rsidRPr="001A4DFA" w:rsidRDefault="00BE4D37" w:rsidP="00BE4D37">
                  <w:pPr>
                    <w:spacing w:after="0"/>
                    <w:rPr>
                      <w:b/>
                      <w:color w:val="262626" w:themeColor="text1" w:themeTint="D9"/>
                      <w:sz w:val="28"/>
                      <w:szCs w:val="28"/>
                    </w:rPr>
                  </w:pPr>
                  <w:r w:rsidRPr="001A4DFA">
                    <w:rPr>
                      <w:b/>
                      <w:color w:val="262626" w:themeColor="text1" w:themeTint="D9"/>
                      <w:sz w:val="28"/>
                      <w:szCs w:val="28"/>
                    </w:rPr>
                    <w:t>World Changers</w:t>
                  </w:r>
                </w:p>
                <w:p w:rsidR="00BE4D37" w:rsidRPr="001A4DFA" w:rsidRDefault="001A4DFA" w:rsidP="00BE4D37">
                  <w:pPr>
                    <w:spacing w:after="0"/>
                    <w:rPr>
                      <w:b/>
                      <w:color w:val="262626" w:themeColor="text1" w:themeTint="D9"/>
                      <w:sz w:val="24"/>
                      <w:szCs w:val="24"/>
                    </w:rPr>
                  </w:pPr>
                  <w:r w:rsidRPr="001A4DFA">
                    <w:rPr>
                      <w:b/>
                      <w:color w:val="262626" w:themeColor="text1" w:themeTint="D9"/>
                      <w:sz w:val="24"/>
                      <w:szCs w:val="24"/>
                    </w:rPr>
                    <w:t xml:space="preserve">   </w:t>
                  </w:r>
                  <w:r w:rsidR="00BE4D37" w:rsidRPr="001A4DFA">
                    <w:rPr>
                      <w:b/>
                      <w:color w:val="262626" w:themeColor="text1" w:themeTint="D9"/>
                      <w:sz w:val="24"/>
                      <w:szCs w:val="24"/>
                    </w:rPr>
                    <w:t>Annual Trip</w:t>
                  </w:r>
                </w:p>
                <w:p w:rsidR="00BE4D37" w:rsidRPr="001A4DFA" w:rsidRDefault="001A4DFA" w:rsidP="00BE4D37">
                  <w:pPr>
                    <w:spacing w:after="0"/>
                    <w:rPr>
                      <w:b/>
                      <w:color w:val="262626" w:themeColor="text1" w:themeTint="D9"/>
                      <w:sz w:val="24"/>
                      <w:szCs w:val="24"/>
                    </w:rPr>
                  </w:pPr>
                  <w:r w:rsidRPr="001A4DFA">
                    <w:rPr>
                      <w:b/>
                      <w:color w:val="262626" w:themeColor="text1" w:themeTint="D9"/>
                      <w:sz w:val="24"/>
                      <w:szCs w:val="24"/>
                    </w:rPr>
                    <w:t xml:space="preserve">   </w:t>
                  </w:r>
                  <w:r w:rsidR="00BE4D37" w:rsidRPr="001A4DFA">
                    <w:rPr>
                      <w:b/>
                      <w:color w:val="262626" w:themeColor="text1" w:themeTint="D9"/>
                      <w:sz w:val="24"/>
                      <w:szCs w:val="24"/>
                    </w:rPr>
                    <w:t>Monday-Saturday, June 20-25</w:t>
                  </w:r>
                </w:p>
                <w:p w:rsidR="00BE4D37" w:rsidRPr="001A4DFA" w:rsidRDefault="00BE4D37" w:rsidP="00BE4D37">
                  <w:pPr>
                    <w:spacing w:after="0"/>
                    <w:rPr>
                      <w:b/>
                      <w:color w:val="262626" w:themeColor="text1" w:themeTint="D9"/>
                      <w:sz w:val="24"/>
                      <w:szCs w:val="24"/>
                    </w:rPr>
                  </w:pPr>
                  <w:r w:rsidRPr="001A4DFA">
                    <w:rPr>
                      <w:b/>
                      <w:color w:val="262626" w:themeColor="text1" w:themeTint="D9"/>
                      <w:sz w:val="24"/>
                      <w:szCs w:val="24"/>
                    </w:rPr>
                    <w:t>West Memphis, Arkansas</w:t>
                  </w:r>
                </w:p>
              </w:txbxContent>
            </v:textbox>
          </v:shape>
        </w:pict>
      </w:r>
      <w:r w:rsidR="00530BA8">
        <w:rPr>
          <w:rFonts w:ascii="Verdana" w:hAnsi="Verdana"/>
          <w:noProof/>
          <w:sz w:val="18"/>
          <w:szCs w:val="18"/>
        </w:rPr>
        <w:drawing>
          <wp:anchor distT="0" distB="0" distL="114300" distR="114300" simplePos="0" relativeHeight="251737088" behindDoc="0" locked="0" layoutInCell="1" allowOverlap="1">
            <wp:simplePos x="0" y="0"/>
            <wp:positionH relativeFrom="column">
              <wp:posOffset>1354455</wp:posOffset>
            </wp:positionH>
            <wp:positionV relativeFrom="paragraph">
              <wp:posOffset>1764665</wp:posOffset>
            </wp:positionV>
            <wp:extent cx="828675" cy="666750"/>
            <wp:effectExtent l="19050" t="0" r="9525" b="0"/>
            <wp:wrapSquare wrapText="bothSides"/>
            <wp:docPr id="11" name="editimage" descr="http://captioneditor.churchart.com/CaptionEditor/ProcessedImages/mission_4678c1_web.jpg?guid=741d80f1-ce60-4290-a816-25c50a4772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ditimage" descr="http://captioneditor.churchart.com/CaptionEditor/ProcessedImages/mission_4678c1_web.jpg?guid=741d80f1-ce60-4290-a816-25c50a47724c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63A4">
        <w:rPr>
          <w:noProof/>
          <w:lang w:eastAsia="zh-TW"/>
        </w:rPr>
        <w:pict>
          <v:shape id="_x0000_s1041" type="#_x0000_t202" style="position:absolute;left:0;text-align:left;margin-left:-4.7pt;margin-top:192.95pt;width:300.8pt;height:101.25pt;z-index:251685888;mso-position-horizontal-relative:text;mso-position-vertical-relative:text;mso-width-relative:margin;mso-height-relative:margin" stroked="f">
            <v:textbox style="mso-next-textbox:#_x0000_s1041">
              <w:txbxContent>
                <w:p w:rsidR="0001420F" w:rsidRDefault="0001420F" w:rsidP="005674B9">
                  <w:pPr>
                    <w:spacing w:after="0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UPCOMING MISSION TRIPS:</w:t>
                  </w:r>
                </w:p>
                <w:p w:rsidR="00B724F8" w:rsidRDefault="00B724F8" w:rsidP="005674B9">
                  <w:pPr>
                    <w:spacing w:after="0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Haiti – June 6-12, Metropolis 1st youth</w:t>
                  </w:r>
                </w:p>
                <w:p w:rsidR="00B724F8" w:rsidRDefault="00B724F8" w:rsidP="005674B9">
                  <w:pPr>
                    <w:spacing w:after="0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Italy – June 8-18, Mackenzie Easter</w:t>
                  </w:r>
                </w:p>
                <w:p w:rsidR="00B724F8" w:rsidRDefault="00B724F8" w:rsidP="005674B9">
                  <w:pPr>
                    <w:spacing w:after="0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Asia – June 13-July 21, Chloe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Quint</w:t>
                  </w:r>
                  <w:proofErr w:type="spellEnd"/>
                </w:p>
                <w:p w:rsidR="00B724F8" w:rsidRDefault="00B724F8" w:rsidP="005674B9">
                  <w:pPr>
                    <w:spacing w:after="0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West Memphis, AR – June 20-25, World Changers Group</w:t>
                  </w:r>
                </w:p>
                <w:p w:rsidR="00B724F8" w:rsidRDefault="00B724F8" w:rsidP="005674B9">
                  <w:pPr>
                    <w:spacing w:after="0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Mexico – </w:t>
                  </w:r>
                  <w:r w:rsidR="00EA63A4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July 23-30,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Life Church Eastland group</w:t>
                  </w:r>
                </w:p>
                <w:p w:rsidR="005674B9" w:rsidRPr="00EA63A4" w:rsidRDefault="005674B9" w:rsidP="005674B9">
                  <w:pPr>
                    <w:jc w:val="both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  <w:r w:rsidRPr="00EA63A4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Please keep our missionaries in your prayers.</w:t>
                  </w:r>
                </w:p>
                <w:p w:rsidR="005674B9" w:rsidRPr="00F82E57" w:rsidRDefault="005674B9" w:rsidP="00BA49C1">
                  <w:pPr>
                    <w:spacing w:after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  <w10:wrap type="square"/>
          </v:shape>
        </w:pict>
      </w:r>
    </w:p>
    <w:sectPr w:rsidR="007C0908" w:rsidSect="00AD1FDA">
      <w:pgSz w:w="20160" w:h="12240" w:orient="landscape" w:code="5"/>
      <w:pgMar w:top="432" w:right="432" w:bottom="576" w:left="432" w:header="720" w:footer="720" w:gutter="0"/>
      <w:cols w:num="3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37DE6"/>
    <w:rsid w:val="0001420F"/>
    <w:rsid w:val="00046CC6"/>
    <w:rsid w:val="00120505"/>
    <w:rsid w:val="001A4DFA"/>
    <w:rsid w:val="001C53C3"/>
    <w:rsid w:val="00222E5B"/>
    <w:rsid w:val="0029741A"/>
    <w:rsid w:val="002F0E89"/>
    <w:rsid w:val="00300C8A"/>
    <w:rsid w:val="003215CE"/>
    <w:rsid w:val="003904D3"/>
    <w:rsid w:val="00405470"/>
    <w:rsid w:val="004D44DB"/>
    <w:rsid w:val="004F207E"/>
    <w:rsid w:val="00530BA8"/>
    <w:rsid w:val="0054609E"/>
    <w:rsid w:val="005674B9"/>
    <w:rsid w:val="006448A3"/>
    <w:rsid w:val="00650BD4"/>
    <w:rsid w:val="00713481"/>
    <w:rsid w:val="00716633"/>
    <w:rsid w:val="00717AC1"/>
    <w:rsid w:val="0072140B"/>
    <w:rsid w:val="00744F77"/>
    <w:rsid w:val="007661A2"/>
    <w:rsid w:val="007802D5"/>
    <w:rsid w:val="00782668"/>
    <w:rsid w:val="007C0908"/>
    <w:rsid w:val="007C69F2"/>
    <w:rsid w:val="007D145A"/>
    <w:rsid w:val="007F1A27"/>
    <w:rsid w:val="00856B43"/>
    <w:rsid w:val="0087668B"/>
    <w:rsid w:val="00896AC5"/>
    <w:rsid w:val="00915F2F"/>
    <w:rsid w:val="009250D0"/>
    <w:rsid w:val="00973836"/>
    <w:rsid w:val="009C4CAD"/>
    <w:rsid w:val="00A2462C"/>
    <w:rsid w:val="00A81646"/>
    <w:rsid w:val="00AC7C53"/>
    <w:rsid w:val="00AD1FDA"/>
    <w:rsid w:val="00B54D29"/>
    <w:rsid w:val="00B724F8"/>
    <w:rsid w:val="00B75260"/>
    <w:rsid w:val="00BA49C1"/>
    <w:rsid w:val="00BE4D37"/>
    <w:rsid w:val="00C37DE6"/>
    <w:rsid w:val="00C574A2"/>
    <w:rsid w:val="00CF512F"/>
    <w:rsid w:val="00D606ED"/>
    <w:rsid w:val="00DB0434"/>
    <w:rsid w:val="00DF202B"/>
    <w:rsid w:val="00E0086C"/>
    <w:rsid w:val="00E032D1"/>
    <w:rsid w:val="00E079C6"/>
    <w:rsid w:val="00E27522"/>
    <w:rsid w:val="00EA63A4"/>
    <w:rsid w:val="00EF65FF"/>
    <w:rsid w:val="00F00FB8"/>
    <w:rsid w:val="00F44955"/>
    <w:rsid w:val="00F4741C"/>
    <w:rsid w:val="00F82E57"/>
    <w:rsid w:val="00FE6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5" type="connector" idref="#_x0000_s1034"/>
        <o:r id="V:Rule6" type="connector" idref="#_x0000_s103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8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1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F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Beverly</dc:creator>
  <cp:lastModifiedBy>Beverly</cp:lastModifiedBy>
  <cp:revision>15</cp:revision>
  <cp:lastPrinted>2016-03-29T15:30:00Z</cp:lastPrinted>
  <dcterms:created xsi:type="dcterms:W3CDTF">2016-02-22T19:41:00Z</dcterms:created>
  <dcterms:modified xsi:type="dcterms:W3CDTF">2016-04-25T17:41:00Z</dcterms:modified>
</cp:coreProperties>
</file>