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AF178B" w:rsidP="00FD05A4">
      <w:pPr>
        <w:spacing w:line="502" w:lineRule="atLeast"/>
        <w:rPr>
          <w:rFonts w:ascii="Tahoma" w:hAnsi="Tahoma" w:cs="Tahoma"/>
          <w:color w:val="4B4C4C"/>
          <w:sz w:val="20"/>
          <w:szCs w:val="20"/>
        </w:rPr>
      </w:pPr>
      <w:r w:rsidRPr="000F3666">
        <w:rPr>
          <w:noProof/>
          <w:lang w:eastAsia="zh-TW"/>
        </w:rPr>
        <w:pict>
          <v:shapetype id="_x0000_t202" coordsize="21600,21600" o:spt="202" path="m,l,21600r21600,l21600,xe">
            <v:stroke joinstyle="miter"/>
            <v:path gradientshapeok="t" o:connecttype="rect"/>
          </v:shapetype>
          <v:shape id="_x0000_s1756" type="#_x0000_t202" style="position:absolute;margin-left:875.7pt;margin-top:-31.5pt;width:275pt;height:171.25pt;z-index:252886016;mso-width-relative:margin;mso-height-relative:margin">
            <v:textbox style="mso-next-textbox:#_x0000_s1756">
              <w:txbxContent>
                <w:p w:rsidR="00672B94" w:rsidRPr="00672B94" w:rsidRDefault="00672B94" w:rsidP="00672B94">
                  <w:pPr>
                    <w:jc w:val="center"/>
                    <w:rPr>
                      <w:b/>
                      <w:sz w:val="26"/>
                      <w:szCs w:val="26"/>
                    </w:rPr>
                  </w:pPr>
                  <w:r w:rsidRPr="00672B94">
                    <w:rPr>
                      <w:b/>
                      <w:sz w:val="26"/>
                      <w:szCs w:val="26"/>
                    </w:rPr>
                    <w:t>WORSHIP LEADERS RETREAT</w:t>
                  </w:r>
                </w:p>
                <w:p w:rsidR="00672B94" w:rsidRPr="00AF178B" w:rsidRDefault="00672B94" w:rsidP="00672B94">
                  <w:pPr>
                    <w:jc w:val="center"/>
                    <w:rPr>
                      <w:b/>
                    </w:rPr>
                  </w:pPr>
                  <w:r w:rsidRPr="00AF178B">
                    <w:rPr>
                      <w:b/>
                    </w:rPr>
                    <w:t>Saturday, May 3, 8:30 a.m. – 4:30 p.m.</w:t>
                  </w:r>
                </w:p>
                <w:p w:rsidR="00672B94" w:rsidRPr="00AF178B" w:rsidRDefault="00672B94" w:rsidP="00672B94">
                  <w:pPr>
                    <w:jc w:val="center"/>
                    <w:rPr>
                      <w:b/>
                    </w:rPr>
                  </w:pPr>
                  <w:r w:rsidRPr="00AF178B">
                    <w:rPr>
                      <w:b/>
                    </w:rPr>
                    <w:t>IBSA Building, Springfield</w:t>
                  </w:r>
                </w:p>
                <w:p w:rsidR="00672B94" w:rsidRPr="00AF178B" w:rsidRDefault="00672B94" w:rsidP="00672B94">
                  <w:pPr>
                    <w:jc w:val="center"/>
                    <w:rPr>
                      <w:b/>
                    </w:rPr>
                  </w:pPr>
                  <w:r w:rsidRPr="00AF178B">
                    <w:rPr>
                      <w:b/>
                    </w:rPr>
                    <w:t>Cost: $15 per person</w:t>
                  </w:r>
                </w:p>
                <w:p w:rsidR="00672B94" w:rsidRPr="00AF178B" w:rsidRDefault="00672B94" w:rsidP="00672B94">
                  <w:pPr>
                    <w:jc w:val="center"/>
                    <w:rPr>
                      <w:b/>
                    </w:rPr>
                  </w:pPr>
                  <w:r w:rsidRPr="00AF178B">
                    <w:rPr>
                      <w:b/>
                    </w:rPr>
                    <w:t>Leader: Craig Adams –</w:t>
                  </w:r>
                </w:p>
                <w:p w:rsidR="00672B94" w:rsidRPr="00AF178B" w:rsidRDefault="00672B94" w:rsidP="00672B94">
                  <w:pPr>
                    <w:jc w:val="center"/>
                    <w:rPr>
                      <w:b/>
                    </w:rPr>
                  </w:pPr>
                  <w:r w:rsidRPr="00AF178B">
                    <w:rPr>
                      <w:b/>
                    </w:rPr>
                    <w:t xml:space="preserve">Creative Director of </w:t>
                  </w:r>
                  <w:proofErr w:type="spellStart"/>
                  <w:r w:rsidRPr="00AF178B">
                    <w:rPr>
                      <w:b/>
                    </w:rPr>
                    <w:t>LifeWay</w:t>
                  </w:r>
                  <w:proofErr w:type="spellEnd"/>
                  <w:r w:rsidRPr="00AF178B">
                    <w:rPr>
                      <w:b/>
                    </w:rPr>
                    <w:t xml:space="preserve"> Worship</w:t>
                  </w:r>
                </w:p>
                <w:p w:rsidR="00672B94" w:rsidRPr="00AF178B" w:rsidRDefault="00672B94" w:rsidP="00AF178B">
                  <w:pPr>
                    <w:jc w:val="both"/>
                    <w:rPr>
                      <w:b/>
                    </w:rPr>
                  </w:pPr>
                  <w:r w:rsidRPr="00AF178B">
                    <w:rPr>
                      <w:b/>
                    </w:rPr>
                    <w:t>There will be ten break-out sessions to choose from.</w:t>
                  </w:r>
                </w:p>
                <w:p w:rsidR="00672B94" w:rsidRPr="00AF178B" w:rsidRDefault="00672B94" w:rsidP="00AF178B">
                  <w:pPr>
                    <w:jc w:val="both"/>
                    <w:rPr>
                      <w:b/>
                    </w:rPr>
                  </w:pPr>
                  <w:r w:rsidRPr="00AF178B">
                    <w:rPr>
                      <w:b/>
                    </w:rPr>
                    <w:t>Register by sending email to DebbieMuller@IBSA.org or by calling Debbie at 217-391-3126.</w:t>
                  </w:r>
                </w:p>
                <w:p w:rsidR="00672B94" w:rsidRPr="00AF178B" w:rsidRDefault="00672B94" w:rsidP="00AF178B">
                  <w:pPr>
                    <w:jc w:val="both"/>
                    <w:rPr>
                      <w:b/>
                    </w:rPr>
                  </w:pPr>
                  <w:r w:rsidRPr="00AF178B">
                    <w:rPr>
                      <w:b/>
                    </w:rPr>
                    <w:t xml:space="preserve"> More information is available at IBSA.org</w:t>
                  </w:r>
                </w:p>
                <w:p w:rsidR="00672B94" w:rsidRDefault="00672B94"/>
              </w:txbxContent>
            </v:textbox>
            <w10:wrap type="square"/>
          </v:shape>
        </w:pict>
      </w:r>
      <w:r w:rsidR="000F3666" w:rsidRPr="000F3666">
        <w:rPr>
          <w:noProof/>
          <w:lang w:eastAsia="zh-TW"/>
        </w:rPr>
        <w:pict>
          <v:shape id="_x0000_s1768" type="#_x0000_t202" style="position:absolute;margin-left:-299.1pt;margin-top:35.65pt;width:289.7pt;height:85.15pt;z-index:252910592;mso-height-percent:200;mso-height-percent:200;mso-width-relative:margin;mso-height-relative:margin">
            <v:textbox style="mso-next-textbox:#_x0000_s1768;mso-fit-shape-to-text:t">
              <w:txbxContent>
                <w:p w:rsidR="0008683D" w:rsidRPr="0008683D" w:rsidRDefault="0008683D" w:rsidP="0008683D">
                  <w:pPr>
                    <w:jc w:val="both"/>
                    <w:rPr>
                      <w:rFonts w:ascii="Times New Roman" w:hAnsi="Times New Roman" w:cs="Times New Roman"/>
                      <w:b/>
                      <w:i/>
                    </w:rPr>
                  </w:pPr>
                  <w:r>
                    <w:rPr>
                      <w:rFonts w:ascii="Times New Roman" w:hAnsi="Times New Roman" w:cs="Times New Roman"/>
                      <w:b/>
                      <w:i/>
                    </w:rPr>
                    <w:t xml:space="preserve">A NOTE OF THANKS: </w:t>
                  </w:r>
                  <w:r w:rsidRPr="0008683D">
                    <w:rPr>
                      <w:rFonts w:ascii="Times New Roman" w:hAnsi="Times New Roman" w:cs="Times New Roman"/>
                      <w:b/>
                      <w:i/>
                    </w:rPr>
                    <w:t>We would like to thank the churches who have contributed to our recent collections for the food pantries, Hope Lodge</w:t>
                  </w:r>
                  <w:r>
                    <w:rPr>
                      <w:rFonts w:ascii="Times New Roman" w:hAnsi="Times New Roman" w:cs="Times New Roman"/>
                      <w:b/>
                      <w:i/>
                    </w:rPr>
                    <w:t>, Eagles Nest</w:t>
                  </w:r>
                  <w:r w:rsidRPr="0008683D">
                    <w:rPr>
                      <w:rFonts w:ascii="Times New Roman" w:hAnsi="Times New Roman" w:cs="Times New Roman"/>
                      <w:b/>
                      <w:i/>
                    </w:rPr>
                    <w:t xml:space="preserve"> and also items for the migrant workers! We are able to </w:t>
                  </w:r>
                  <w:r>
                    <w:rPr>
                      <w:rFonts w:ascii="Times New Roman" w:hAnsi="Times New Roman" w:cs="Times New Roman"/>
                      <w:b/>
                      <w:i/>
                    </w:rPr>
                    <w:t xml:space="preserve">make a huge impact </w:t>
                  </w:r>
                  <w:r w:rsidRPr="0008683D">
                    <w:rPr>
                      <w:rFonts w:ascii="Times New Roman" w:hAnsi="Times New Roman" w:cs="Times New Roman"/>
                      <w:b/>
                      <w:i/>
                    </w:rPr>
                    <w:t>when we all work together!</w:t>
                  </w:r>
                </w:p>
              </w:txbxContent>
            </v:textbox>
          </v:shape>
        </w:pict>
      </w:r>
      <w:r w:rsidR="000F3666" w:rsidRPr="000F36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3.05pt;margin-top:35.65pt;width:203.8pt;height:22.4pt;z-index:252507136">
            <v:shadow on="t" opacity="52429f"/>
            <v:textpath style="font-family:&quot;Arial Black&quot;;font-size:20pt;font-style:italic;v-text-kern:t" trim="t" fitpath="t" string="Mission Opportunities"/>
            <w10:wrap type="square"/>
          </v:shape>
        </w:pict>
      </w:r>
      <w:r w:rsidR="000F3666">
        <w:rPr>
          <w:rFonts w:ascii="Tahoma" w:hAnsi="Tahoma" w:cs="Tahoma"/>
          <w:noProof/>
          <w:color w:val="4B4C4C"/>
          <w:sz w:val="20"/>
          <w:szCs w:val="20"/>
          <w:lang w:eastAsia="zh-TW"/>
        </w:rPr>
        <w:pict>
          <v:shape id="_x0000_s1759" type="#_x0000_t202" style="position:absolute;margin-left:587.3pt;margin-top:58.05pt;width:282.4pt;height:99.15pt;z-index:252893184;mso-width-relative:margin;mso-height-relative:margin" stroked="f">
            <v:textbox style="mso-next-textbox:#_x0000_s1759">
              <w:txbxContent>
                <w:p w:rsidR="00746EF7" w:rsidRDefault="00746EF7" w:rsidP="00894386">
                  <w:pPr>
                    <w:jc w:val="both"/>
                  </w:pPr>
                  <w:r>
                    <w:t>Tee times will be set. The first tee time will be at 7:30 a.m.</w:t>
                  </w:r>
                </w:p>
                <w:p w:rsidR="00746EF7" w:rsidRDefault="00746EF7" w:rsidP="00894386">
                  <w:pPr>
                    <w:jc w:val="both"/>
                  </w:pPr>
                  <w:r>
                    <w:t>The deadline to register is May 13</w:t>
                  </w:r>
                  <w:r w:rsidRPr="00746EF7">
                    <w:rPr>
                      <w:vertAlign w:val="superscript"/>
                    </w:rPr>
                    <w:t>th</w:t>
                  </w:r>
                  <w:r w:rsidR="00894386">
                    <w:t xml:space="preserve">. We will be signing the contract with the course, so all fees must be turned in by the deadline. If you have a team and do not receive registration forms in the mail, you can pick them up at the UBA Office or call 270-559-3717. </w:t>
                  </w:r>
                  <w:r>
                    <w:t xml:space="preserve"> </w:t>
                  </w:r>
                </w:p>
                <w:p w:rsidR="00746EF7" w:rsidRDefault="00746EF7"/>
                <w:p w:rsidR="00746EF7" w:rsidRDefault="00746EF7"/>
                <w:p w:rsidR="00746EF7" w:rsidRDefault="00746EF7"/>
              </w:txbxContent>
            </v:textbox>
            <w10:wrap type="square"/>
          </v:shape>
        </w:pict>
      </w:r>
      <w:r w:rsidR="00894386">
        <w:rPr>
          <w:noProof/>
        </w:rPr>
        <w:drawing>
          <wp:anchor distT="0" distB="0" distL="114300" distR="114300" simplePos="0" relativeHeight="252891136" behindDoc="0" locked="0" layoutInCell="1" allowOverlap="1">
            <wp:simplePos x="0" y="0"/>
            <wp:positionH relativeFrom="column">
              <wp:posOffset>7608570</wp:posOffset>
            </wp:positionH>
            <wp:positionV relativeFrom="paragraph">
              <wp:posOffset>-331470</wp:posOffset>
            </wp:positionV>
            <wp:extent cx="800100" cy="914400"/>
            <wp:effectExtent l="19050" t="0" r="0" b="0"/>
            <wp:wrapSquare wrapText="bothSides"/>
            <wp:docPr id="6" name="Picture 2" descr="C:\Users\Beverly\AppData\Local\Microsoft\Windows\Temporary Internet Files\Content.IE5\C3OHEG0F\tip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AppData\Local\Microsoft\Windows\Temporary Internet Files\Content.IE5\C3OHEG0F\tip243.jpg"/>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000F3666" w:rsidRPr="000F3666">
        <w:rPr>
          <w:noProof/>
          <w:lang w:eastAsia="zh-TW"/>
        </w:rPr>
        <w:pict>
          <v:shape id="_x0000_s1760" type="#_x0000_t202" style="position:absolute;margin-left:669.6pt;margin-top:-31.95pt;width:200.1pt;height:90pt;z-index:252895232;mso-position-horizontal-relative:text;mso-position-vertical-relative:text;mso-width-relative:margin;mso-height-relative:margin" stroked="f">
            <v:textbox style="mso-next-textbox:#_x0000_s1760">
              <w:txbxContent>
                <w:p w:rsidR="00894386" w:rsidRPr="00894386" w:rsidRDefault="00894386" w:rsidP="00894386">
                  <w:pPr>
                    <w:jc w:val="center"/>
                    <w:rPr>
                      <w:b/>
                      <w:sz w:val="26"/>
                      <w:szCs w:val="26"/>
                    </w:rPr>
                  </w:pPr>
                  <w:r w:rsidRPr="00894386">
                    <w:rPr>
                      <w:b/>
                      <w:sz w:val="26"/>
                      <w:szCs w:val="26"/>
                    </w:rPr>
                    <w:t>17</w:t>
                  </w:r>
                  <w:r w:rsidRPr="00894386">
                    <w:rPr>
                      <w:b/>
                      <w:sz w:val="26"/>
                      <w:szCs w:val="26"/>
                      <w:vertAlign w:val="superscript"/>
                    </w:rPr>
                    <w:t>th</w:t>
                  </w:r>
                  <w:r w:rsidRPr="00894386">
                    <w:rPr>
                      <w:b/>
                      <w:sz w:val="26"/>
                      <w:szCs w:val="26"/>
                    </w:rPr>
                    <w:t xml:space="preserve"> Annual UBA</w:t>
                  </w:r>
                </w:p>
                <w:p w:rsidR="00894386" w:rsidRPr="00894386" w:rsidRDefault="00894386" w:rsidP="00894386">
                  <w:pPr>
                    <w:jc w:val="center"/>
                    <w:rPr>
                      <w:b/>
                      <w:sz w:val="26"/>
                      <w:szCs w:val="26"/>
                    </w:rPr>
                  </w:pPr>
                  <w:r w:rsidRPr="00894386">
                    <w:rPr>
                      <w:b/>
                      <w:sz w:val="26"/>
                      <w:szCs w:val="26"/>
                    </w:rPr>
                    <w:t>4 Person Golf Scramble</w:t>
                  </w:r>
                </w:p>
                <w:p w:rsidR="00894386" w:rsidRPr="00894386" w:rsidRDefault="00894386" w:rsidP="00894386">
                  <w:pPr>
                    <w:jc w:val="both"/>
                    <w:rPr>
                      <w:b/>
                    </w:rPr>
                  </w:pPr>
                  <w:r w:rsidRPr="00894386">
                    <w:rPr>
                      <w:b/>
                    </w:rPr>
                    <w:t>Saturday, May 17</w:t>
                  </w:r>
                  <w:r w:rsidRPr="00894386">
                    <w:rPr>
                      <w:b/>
                      <w:vertAlign w:val="superscript"/>
                    </w:rPr>
                    <w:t>th</w:t>
                  </w:r>
                  <w:r w:rsidRPr="00894386">
                    <w:rPr>
                      <w:b/>
                    </w:rPr>
                    <w:t xml:space="preserve"> at Gambit in Vienna</w:t>
                  </w:r>
                </w:p>
                <w:p w:rsidR="00894386" w:rsidRPr="00894386" w:rsidRDefault="00894386" w:rsidP="00894386">
                  <w:pPr>
                    <w:jc w:val="both"/>
                    <w:rPr>
                      <w:b/>
                    </w:rPr>
                  </w:pPr>
                  <w:r w:rsidRPr="00894386">
                    <w:rPr>
                      <w:b/>
                    </w:rPr>
                    <w:t>Cost: $45/person (includes green fee, cart, noon meal and prizes)</w:t>
                  </w:r>
                </w:p>
                <w:p w:rsidR="00894386" w:rsidRDefault="00894386"/>
              </w:txbxContent>
            </v:textbox>
            <w10:wrap type="square"/>
          </v:shape>
        </w:pict>
      </w:r>
      <w:r w:rsidR="000F3666" w:rsidRPr="000F3666">
        <w:rPr>
          <w:noProof/>
        </w:rPr>
        <w:pict>
          <v:shapetype id="_x0000_t32" coordsize="21600,21600" o:spt="32" o:oned="t" path="m,l21600,21600e" filled="f">
            <v:path arrowok="t" fillok="f" o:connecttype="none"/>
            <o:lock v:ext="edit" shapetype="t"/>
          </v:shapetype>
          <v:shape id="_x0000_s1724" type="#_x0000_t32" style="position:absolute;margin-left:258.45pt;margin-top:27.2pt;width:.4pt;height:691.65pt;flip:x;z-index:252832768;mso-position-horizontal-relative:text;mso-position-vertical-relative:text" o:connectortype="straight">
            <w10:wrap type="square"/>
          </v:shape>
        </w:pict>
      </w:r>
      <w:r w:rsidR="000F3666" w:rsidRPr="000F3666">
        <w:rPr>
          <w:noProof/>
        </w:rPr>
        <w:pict>
          <v:shape id="_x0000_s1707" type="#_x0000_t32" style="position:absolute;margin-left:875.75pt;margin-top:-33.55pt;width:0;height:758.3pt;z-index:252808192;mso-position-horizontal-relative:text;mso-position-vertical-relative:text" o:connectortype="straight">
            <w10:wrap type="square"/>
          </v:shape>
        </w:pict>
      </w:r>
      <w:r w:rsidR="004E3D3E">
        <w:rPr>
          <w:noProof/>
        </w:rPr>
        <w:drawing>
          <wp:anchor distT="0" distB="0" distL="114300" distR="114300" simplePos="0" relativeHeight="251949056" behindDoc="0" locked="0" layoutInCell="1" allowOverlap="1">
            <wp:simplePos x="0" y="0"/>
            <wp:positionH relativeFrom="column">
              <wp:posOffset>-395605</wp:posOffset>
            </wp:positionH>
            <wp:positionV relativeFrom="paragraph">
              <wp:posOffset>-462280</wp:posOffset>
            </wp:positionV>
            <wp:extent cx="1322705" cy="617220"/>
            <wp:effectExtent l="19050" t="0" r="0"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9" cstate="print"/>
                    <a:srcRect/>
                    <a:stretch>
                      <a:fillRect/>
                    </a:stretch>
                  </pic:blipFill>
                  <pic:spPr bwMode="auto">
                    <a:xfrm>
                      <a:off x="0" y="0"/>
                      <a:ext cx="1322705" cy="617220"/>
                    </a:xfrm>
                    <a:prstGeom prst="rect">
                      <a:avLst/>
                    </a:prstGeom>
                    <a:noFill/>
                    <a:ln w="9525">
                      <a:noFill/>
                      <a:miter lim="800000"/>
                      <a:headEnd/>
                      <a:tailEnd/>
                    </a:ln>
                  </pic:spPr>
                </pic:pic>
              </a:graphicData>
            </a:graphic>
          </wp:anchor>
        </w:drawing>
      </w:r>
      <w:r w:rsidR="000F3666" w:rsidRPr="000F3666">
        <w:rPr>
          <w:noProof/>
          <w:lang w:eastAsia="zh-TW"/>
        </w:rPr>
        <w:pict>
          <v:shape id="_x0000_s1676" type="#_x0000_t202" style="position:absolute;margin-left:70.95pt;margin-top:-33.55pt;width:483.35pt;height:54.2pt;z-index:252763136;mso-position-horizontal-relative:text;mso-position-vertical-relative:text;mso-width-relative:margin;mso-height-relative:margin" stroked="f">
            <v:textbox style="mso-next-textbox:#_x0000_s1676">
              <w:txbxContent>
                <w:p w:rsidR="005A6B4B" w:rsidRPr="008C7AD1" w:rsidRDefault="005A6B4B">
                  <w:pPr>
                    <w:rPr>
                      <w:rFonts w:ascii="Times New Roman" w:hAnsi="Times New Roman" w:cs="Times New Roman"/>
                      <w:b/>
                      <w:sz w:val="24"/>
                      <w:szCs w:val="24"/>
                    </w:rPr>
                  </w:pPr>
                  <w:r w:rsidRPr="008C7AD1">
                    <w:rPr>
                      <w:rFonts w:ascii="Times New Roman" w:hAnsi="Times New Roman" w:cs="Times New Roman"/>
                      <w:b/>
                      <w:sz w:val="24"/>
                      <w:szCs w:val="24"/>
                    </w:rPr>
                    <w:t>Please pray for the following:</w:t>
                  </w:r>
                </w:p>
                <w:p w:rsidR="000A5C78" w:rsidRPr="008C7AD1" w:rsidRDefault="002A534C">
                  <w:pPr>
                    <w:rPr>
                      <w:rFonts w:ascii="Times New Roman" w:hAnsi="Times New Roman" w:cs="Times New Roman"/>
                      <w:b/>
                      <w:sz w:val="24"/>
                      <w:szCs w:val="24"/>
                    </w:rPr>
                  </w:pPr>
                  <w:r w:rsidRPr="008C7AD1">
                    <w:rPr>
                      <w:rFonts w:ascii="Times New Roman" w:hAnsi="Times New Roman" w:cs="Times New Roman"/>
                      <w:b/>
                      <w:sz w:val="24"/>
                      <w:szCs w:val="24"/>
                    </w:rPr>
                    <w:t>Haiti Trip – June 10-17 – Metropolis 1</w:t>
                  </w:r>
                  <w:r w:rsidRPr="008C7AD1">
                    <w:rPr>
                      <w:rFonts w:ascii="Times New Roman" w:hAnsi="Times New Roman" w:cs="Times New Roman"/>
                      <w:b/>
                      <w:sz w:val="24"/>
                      <w:szCs w:val="24"/>
                      <w:vertAlign w:val="superscript"/>
                    </w:rPr>
                    <w:t>st</w:t>
                  </w:r>
                  <w:r w:rsidRPr="008C7AD1">
                    <w:rPr>
                      <w:rFonts w:ascii="Times New Roman" w:hAnsi="Times New Roman" w:cs="Times New Roman"/>
                      <w:b/>
                      <w:sz w:val="24"/>
                      <w:szCs w:val="24"/>
                    </w:rPr>
                    <w:t xml:space="preserve"> Youth </w:t>
                  </w:r>
                  <w:r w:rsidR="003A191B">
                    <w:rPr>
                      <w:rFonts w:ascii="Times New Roman" w:hAnsi="Times New Roman" w:cs="Times New Roman"/>
                      <w:b/>
                      <w:sz w:val="24"/>
                      <w:szCs w:val="24"/>
                    </w:rPr>
                    <w:t>Group</w:t>
                  </w:r>
                </w:p>
                <w:p w:rsidR="002A534C" w:rsidRPr="008C7AD1" w:rsidRDefault="002A534C">
                  <w:pPr>
                    <w:rPr>
                      <w:rFonts w:ascii="Times New Roman" w:hAnsi="Times New Roman" w:cs="Times New Roman"/>
                      <w:b/>
                      <w:sz w:val="24"/>
                      <w:szCs w:val="24"/>
                    </w:rPr>
                  </w:pPr>
                  <w:r w:rsidRPr="008C7AD1">
                    <w:rPr>
                      <w:rFonts w:ascii="Times New Roman" w:hAnsi="Times New Roman" w:cs="Times New Roman"/>
                      <w:b/>
                      <w:sz w:val="24"/>
                      <w:szCs w:val="24"/>
                    </w:rPr>
                    <w:t xml:space="preserve">Mexico </w:t>
                  </w:r>
                  <w:proofErr w:type="gramStart"/>
                  <w:r w:rsidRPr="008C7AD1">
                    <w:rPr>
                      <w:rFonts w:ascii="Times New Roman" w:hAnsi="Times New Roman" w:cs="Times New Roman"/>
                      <w:b/>
                      <w:sz w:val="24"/>
                      <w:szCs w:val="24"/>
                    </w:rPr>
                    <w:t xml:space="preserve">-  </w:t>
                  </w:r>
                  <w:r w:rsidR="004E3D3E" w:rsidRPr="008C7AD1">
                    <w:rPr>
                      <w:rFonts w:ascii="Times New Roman" w:hAnsi="Times New Roman" w:cs="Times New Roman"/>
                      <w:b/>
                      <w:sz w:val="24"/>
                      <w:szCs w:val="24"/>
                    </w:rPr>
                    <w:t>July</w:t>
                  </w:r>
                  <w:proofErr w:type="gramEnd"/>
                  <w:r w:rsidR="004E3D3E" w:rsidRPr="008C7AD1">
                    <w:rPr>
                      <w:rFonts w:ascii="Times New Roman" w:hAnsi="Times New Roman" w:cs="Times New Roman"/>
                      <w:b/>
                      <w:sz w:val="24"/>
                      <w:szCs w:val="24"/>
                    </w:rPr>
                    <w:t xml:space="preserve"> 26-August 1</w:t>
                  </w:r>
                  <w:r w:rsidRPr="008C7AD1">
                    <w:rPr>
                      <w:rFonts w:ascii="Times New Roman" w:hAnsi="Times New Roman" w:cs="Times New Roman"/>
                      <w:b/>
                      <w:sz w:val="24"/>
                      <w:szCs w:val="24"/>
                    </w:rPr>
                    <w:t xml:space="preserve">   - Life Church Eastland</w:t>
                  </w:r>
                </w:p>
                <w:p w:rsidR="008A156C" w:rsidRPr="00F57C87" w:rsidRDefault="008A156C">
                  <w:pPr>
                    <w:rPr>
                      <w:rFonts w:ascii="Times New Roman" w:hAnsi="Times New Roman" w:cs="Times New Roman"/>
                      <w:b/>
                      <w:sz w:val="24"/>
                      <w:szCs w:val="24"/>
                    </w:rPr>
                  </w:pPr>
                </w:p>
              </w:txbxContent>
            </v:textbox>
            <w10:wrap type="square"/>
          </v:shape>
        </w:pict>
      </w:r>
      <w:r w:rsidR="000F3666">
        <w:rPr>
          <w:rFonts w:ascii="Tahoma" w:hAnsi="Tahoma" w:cs="Tahoma"/>
          <w:noProof/>
          <w:color w:val="4B4C4C"/>
          <w:sz w:val="20"/>
          <w:szCs w:val="20"/>
        </w:rPr>
        <w:pict>
          <v:shape id="_x0000_s1686" type="#_x0000_t32" style="position:absolute;margin-left:-27.15pt;margin-top:27.2pt;width:581.45pt;height:0;z-index:252776448;mso-position-horizontal-relative:text;mso-position-vertical-relative:text" o:connectortype="straight">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0F3666" w:rsidP="007A109E">
      <w:pPr>
        <w:spacing w:line="240" w:lineRule="auto"/>
        <w:rPr>
          <w:rFonts w:ascii="Arial" w:eastAsia="Times New Roman" w:hAnsi="Arial" w:cs="Arial"/>
          <w:color w:val="222222"/>
          <w:sz w:val="24"/>
          <w:szCs w:val="24"/>
        </w:rPr>
      </w:pPr>
      <w:r w:rsidRPr="000F3666">
        <w:rPr>
          <w:noProof/>
          <w:lang w:eastAsia="zh-TW"/>
        </w:rPr>
        <w:pict>
          <v:shape id="_x0000_s1193" type="#_x0000_t202" style="position:absolute;margin-left:-36.2pt;margin-top:-16.85pt;width:295.05pt;height:309.6pt;z-index:252878848;mso-width-relative:margin;mso-height-relative:margin" fillcolor="#d8d8d8 [2732]">
            <v:textbox style="mso-next-textbox:#_x0000_s1193">
              <w:txbxContent>
                <w:p w:rsidR="00177C97" w:rsidRDefault="00177C97" w:rsidP="00C60BC1">
                  <w:pPr>
                    <w:jc w:val="both"/>
                    <w:rPr>
                      <w:rFonts w:ascii="Arial" w:hAnsi="Arial" w:cs="Arial"/>
                      <w:b/>
                    </w:rPr>
                  </w:pPr>
                  <w:r>
                    <w:rPr>
                      <w:rFonts w:ascii="Arial" w:hAnsi="Arial" w:cs="Arial"/>
                      <w:b/>
                    </w:rPr>
                    <w:t>MAY MISSION ACTION</w:t>
                  </w:r>
                  <w:r w:rsidR="002A534C">
                    <w:rPr>
                      <w:rFonts w:ascii="Arial" w:hAnsi="Arial" w:cs="Arial"/>
                      <w:b/>
                    </w:rPr>
                    <w:t>S</w:t>
                  </w:r>
                  <w:r>
                    <w:rPr>
                      <w:rFonts w:ascii="Arial" w:hAnsi="Arial" w:cs="Arial"/>
                      <w:b/>
                    </w:rPr>
                    <w:t>:</w:t>
                  </w:r>
                </w:p>
                <w:p w:rsidR="00B5350E" w:rsidRDefault="00B5350E" w:rsidP="00C60BC1">
                  <w:pPr>
                    <w:jc w:val="both"/>
                    <w:rPr>
                      <w:rFonts w:ascii="Arial" w:hAnsi="Arial" w:cs="Arial"/>
                      <w:b/>
                    </w:rPr>
                  </w:pPr>
                  <w:proofErr w:type="gramStart"/>
                  <w:r>
                    <w:rPr>
                      <w:rFonts w:ascii="Arial" w:hAnsi="Arial" w:cs="Arial"/>
                      <w:b/>
                    </w:rPr>
                    <w:t>Collection for Guardian Family Services</w:t>
                  </w:r>
                  <w:r w:rsidR="002A534C">
                    <w:rPr>
                      <w:rFonts w:ascii="Arial" w:hAnsi="Arial" w:cs="Arial"/>
                      <w:b/>
                    </w:rPr>
                    <w:t>.</w:t>
                  </w:r>
                  <w:proofErr w:type="gramEnd"/>
                  <w:r w:rsidR="002A534C">
                    <w:rPr>
                      <w:rFonts w:ascii="Arial" w:hAnsi="Arial" w:cs="Arial"/>
                      <w:b/>
                    </w:rPr>
                    <w:t xml:space="preserve"> Needed items: toilet paper (most needed), laundry detergent, fabric softener sheets, garbage bags, aluminum foil, </w:t>
                  </w:r>
                  <w:proofErr w:type="spellStart"/>
                  <w:r w:rsidR="002A534C">
                    <w:rPr>
                      <w:rFonts w:ascii="Arial" w:hAnsi="Arial" w:cs="Arial"/>
                      <w:b/>
                    </w:rPr>
                    <w:t>koolaid</w:t>
                  </w:r>
                  <w:proofErr w:type="spellEnd"/>
                  <w:r w:rsidR="002A534C">
                    <w:rPr>
                      <w:rFonts w:ascii="Arial" w:hAnsi="Arial" w:cs="Arial"/>
                      <w:b/>
                    </w:rPr>
                    <w:t xml:space="preserve">, tea bags, sugar, </w:t>
                  </w:r>
                  <w:proofErr w:type="gramStart"/>
                  <w:r w:rsidR="002A534C">
                    <w:rPr>
                      <w:rFonts w:ascii="Arial" w:hAnsi="Arial" w:cs="Arial"/>
                      <w:b/>
                    </w:rPr>
                    <w:t>coffee</w:t>
                  </w:r>
                  <w:proofErr w:type="gramEnd"/>
                  <w:r w:rsidR="002A534C">
                    <w:rPr>
                      <w:rFonts w:ascii="Arial" w:hAnsi="Arial" w:cs="Arial"/>
                      <w:b/>
                    </w:rPr>
                    <w:t>.</w:t>
                  </w:r>
                </w:p>
                <w:p w:rsidR="002A534C" w:rsidRDefault="002A534C" w:rsidP="00C60BC1">
                  <w:pPr>
                    <w:jc w:val="both"/>
                    <w:rPr>
                      <w:rFonts w:ascii="Arial" w:hAnsi="Arial" w:cs="Arial"/>
                      <w:b/>
                    </w:rPr>
                  </w:pPr>
                  <w:r>
                    <w:rPr>
                      <w:rFonts w:ascii="Arial" w:hAnsi="Arial" w:cs="Arial"/>
                      <w:b/>
                    </w:rPr>
                    <w:t>Leadership: Alma Harris</w:t>
                  </w:r>
                </w:p>
                <w:p w:rsidR="002A534C" w:rsidRPr="00171366" w:rsidRDefault="002A534C" w:rsidP="00C60BC1">
                  <w:pPr>
                    <w:jc w:val="both"/>
                    <w:rPr>
                      <w:rFonts w:ascii="Arial" w:hAnsi="Arial" w:cs="Arial"/>
                      <w:b/>
                      <w:sz w:val="12"/>
                      <w:szCs w:val="12"/>
                    </w:rPr>
                  </w:pPr>
                </w:p>
                <w:p w:rsidR="002441A1" w:rsidRDefault="002A534C" w:rsidP="00C60BC1">
                  <w:pPr>
                    <w:jc w:val="both"/>
                    <w:rPr>
                      <w:rFonts w:ascii="Arial" w:hAnsi="Arial" w:cs="Arial"/>
                      <w:b/>
                    </w:rPr>
                  </w:pPr>
                  <w:r>
                    <w:rPr>
                      <w:rFonts w:ascii="Arial" w:hAnsi="Arial" w:cs="Arial"/>
                      <w:b/>
                    </w:rPr>
                    <w:t>Hope Unlimited Baby Bottles</w:t>
                  </w:r>
                  <w:r w:rsidR="002441A1">
                    <w:rPr>
                      <w:rFonts w:ascii="Arial" w:hAnsi="Arial" w:cs="Arial"/>
                      <w:b/>
                    </w:rPr>
                    <w:t xml:space="preserve"> </w:t>
                  </w:r>
                  <w:r w:rsidR="00604756">
                    <w:rPr>
                      <w:rFonts w:ascii="Arial" w:hAnsi="Arial" w:cs="Arial"/>
                      <w:b/>
                    </w:rPr>
                    <w:t>(Mother’s Day-Father’s Day)</w:t>
                  </w:r>
                </w:p>
                <w:p w:rsidR="002A534C" w:rsidRDefault="002441A1" w:rsidP="00C60BC1">
                  <w:pPr>
                    <w:jc w:val="both"/>
                    <w:rPr>
                      <w:rFonts w:ascii="Arial" w:hAnsi="Arial" w:cs="Arial"/>
                      <w:b/>
                    </w:rPr>
                  </w:pPr>
                  <w:r>
                    <w:rPr>
                      <w:rFonts w:ascii="Arial" w:hAnsi="Arial" w:cs="Arial"/>
                      <w:b/>
                    </w:rPr>
                    <w:t>It’s that time of year when Hope Unlimited distributes baby bottles to those churches whose members would like to collect their loose change and then donate it to this great ministry. You can pick up the bottles through your church office. If you</w:t>
                  </w:r>
                  <w:r w:rsidR="00205758">
                    <w:rPr>
                      <w:rFonts w:ascii="Arial" w:hAnsi="Arial" w:cs="Arial"/>
                      <w:b/>
                    </w:rPr>
                    <w:t>r</w:t>
                  </w:r>
                  <w:r>
                    <w:rPr>
                      <w:rFonts w:ascii="Arial" w:hAnsi="Arial" w:cs="Arial"/>
                      <w:b/>
                    </w:rPr>
                    <w:t xml:space="preserve"> church is not currently receiving the bottles, but would like to participate, please call Hope Unlimited in Metropolis.</w:t>
                  </w:r>
                  <w:r w:rsidR="002A534C">
                    <w:rPr>
                      <w:rFonts w:ascii="Arial" w:hAnsi="Arial" w:cs="Arial"/>
                      <w:b/>
                    </w:rPr>
                    <w:t xml:space="preserve"> </w:t>
                  </w:r>
                </w:p>
                <w:p w:rsidR="002A534C" w:rsidRDefault="002A534C" w:rsidP="00C60BC1">
                  <w:pPr>
                    <w:jc w:val="both"/>
                    <w:rPr>
                      <w:rFonts w:ascii="Arial" w:hAnsi="Arial" w:cs="Arial"/>
                      <w:b/>
                    </w:rPr>
                  </w:pPr>
                  <w:r>
                    <w:rPr>
                      <w:rFonts w:ascii="Arial" w:hAnsi="Arial" w:cs="Arial"/>
                      <w:b/>
                    </w:rPr>
                    <w:t>Leadership: Pat Agee</w:t>
                  </w:r>
                </w:p>
                <w:p w:rsidR="009F645E" w:rsidRDefault="009F645E" w:rsidP="00C60BC1">
                  <w:pPr>
                    <w:jc w:val="both"/>
                    <w:rPr>
                      <w:rFonts w:ascii="Arial" w:hAnsi="Arial" w:cs="Arial"/>
                      <w:b/>
                    </w:rPr>
                  </w:pPr>
                </w:p>
                <w:p w:rsidR="009F645E" w:rsidRDefault="009F645E" w:rsidP="00C60BC1">
                  <w:pPr>
                    <w:jc w:val="both"/>
                    <w:rPr>
                      <w:rFonts w:ascii="Arial" w:hAnsi="Arial" w:cs="Arial"/>
                      <w:b/>
                    </w:rPr>
                  </w:pPr>
                  <w:r>
                    <w:rPr>
                      <w:rFonts w:ascii="Arial" w:hAnsi="Arial" w:cs="Arial"/>
                      <w:b/>
                    </w:rPr>
                    <w:t>JUNE MISSION ACTION:</w:t>
                  </w:r>
                </w:p>
                <w:p w:rsidR="009F645E" w:rsidRDefault="009F645E" w:rsidP="00C60BC1">
                  <w:pPr>
                    <w:jc w:val="both"/>
                    <w:rPr>
                      <w:rFonts w:ascii="Arial" w:hAnsi="Arial" w:cs="Arial"/>
                      <w:b/>
                    </w:rPr>
                  </w:pPr>
                  <w:r>
                    <w:rPr>
                      <w:rFonts w:ascii="Arial" w:hAnsi="Arial" w:cs="Arial"/>
                      <w:b/>
                    </w:rPr>
                    <w:t>Eagles Nest – Recycle Literature</w:t>
                  </w:r>
                </w:p>
                <w:p w:rsidR="009F645E" w:rsidRDefault="009F645E" w:rsidP="00C60BC1">
                  <w:pPr>
                    <w:jc w:val="both"/>
                    <w:rPr>
                      <w:rFonts w:ascii="Arial" w:hAnsi="Arial" w:cs="Arial"/>
                      <w:b/>
                    </w:rPr>
                  </w:pPr>
                  <w:r>
                    <w:rPr>
                      <w:rFonts w:ascii="Arial" w:hAnsi="Arial" w:cs="Arial"/>
                      <w:b/>
                    </w:rPr>
                    <w:t xml:space="preserve">Leadership: </w:t>
                  </w:r>
                  <w:proofErr w:type="spellStart"/>
                  <w:r>
                    <w:rPr>
                      <w:rFonts w:ascii="Arial" w:hAnsi="Arial" w:cs="Arial"/>
                      <w:b/>
                    </w:rPr>
                    <w:t>Brookport</w:t>
                  </w:r>
                  <w:proofErr w:type="spellEnd"/>
                  <w:r>
                    <w:rPr>
                      <w:rFonts w:ascii="Arial" w:hAnsi="Arial" w:cs="Arial"/>
                      <w:b/>
                    </w:rPr>
                    <w:t xml:space="preserve"> 1</w:t>
                  </w:r>
                  <w:r w:rsidRPr="009F645E">
                    <w:rPr>
                      <w:rFonts w:ascii="Arial" w:hAnsi="Arial" w:cs="Arial"/>
                      <w:b/>
                      <w:vertAlign w:val="superscript"/>
                    </w:rPr>
                    <w:t>st</w:t>
                  </w:r>
                </w:p>
                <w:p w:rsidR="009F645E" w:rsidRDefault="009F645E" w:rsidP="00C60BC1">
                  <w:pPr>
                    <w:jc w:val="both"/>
                    <w:rPr>
                      <w:rFonts w:ascii="Arial" w:hAnsi="Arial" w:cs="Arial"/>
                      <w:b/>
                    </w:rPr>
                  </w:pPr>
                </w:p>
                <w:p w:rsidR="009F645E" w:rsidRDefault="009F645E"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p>
    <w:p w:rsidR="00474C32" w:rsidRPr="007558FC" w:rsidRDefault="001C242B" w:rsidP="00647FBE">
      <w:pPr>
        <w:ind w:left="-900"/>
      </w:pPr>
      <w:r>
        <w:rPr>
          <w:noProof/>
          <w:lang w:eastAsia="zh-TW"/>
        </w:rPr>
        <w:pict>
          <v:shape id="_x0000_s1761" type="#_x0000_t202" style="position:absolute;left:0;text-align:left;margin-left:619.35pt;margin-top:543.25pt;width:269.85pt;height:53.2pt;z-index:252898304;mso-height-percent:200;mso-height-percent:200;mso-width-relative:margin;mso-height-relative:margin" stroked="f">
            <v:textbox style="mso-next-textbox:#_x0000_s1761;mso-fit-shape-to-text:t">
              <w:txbxContent>
                <w:p w:rsidR="003A191B" w:rsidRPr="003A191B" w:rsidRDefault="003A191B" w:rsidP="003A191B">
                  <w:pPr>
                    <w:jc w:val="center"/>
                    <w:rPr>
                      <w:rFonts w:ascii="Britannic Bold" w:hAnsi="Britannic Bold"/>
                      <w:sz w:val="24"/>
                      <w:szCs w:val="24"/>
                    </w:rPr>
                  </w:pPr>
                  <w:r w:rsidRPr="003A191B">
                    <w:rPr>
                      <w:rFonts w:ascii="Britannic Bold" w:hAnsi="Britannic Bold"/>
                      <w:sz w:val="24"/>
                      <w:szCs w:val="24"/>
                    </w:rPr>
                    <w:t>MAY 6</w:t>
                  </w:r>
                  <w:r w:rsidRPr="003A191B">
                    <w:rPr>
                      <w:rFonts w:ascii="Britannic Bold" w:hAnsi="Britannic Bold"/>
                      <w:sz w:val="24"/>
                      <w:szCs w:val="24"/>
                      <w:vertAlign w:val="superscript"/>
                    </w:rPr>
                    <w:t>TH</w:t>
                  </w:r>
                  <w:r w:rsidRPr="003A191B">
                    <w:rPr>
                      <w:rFonts w:ascii="Britannic Bold" w:hAnsi="Britannic Bold"/>
                      <w:sz w:val="24"/>
                      <w:szCs w:val="24"/>
                    </w:rPr>
                    <w:t>, 7:00-8:30 A.M.</w:t>
                  </w:r>
                </w:p>
                <w:p w:rsidR="003A191B" w:rsidRPr="003A191B" w:rsidRDefault="003A191B" w:rsidP="003A191B">
                  <w:pPr>
                    <w:jc w:val="center"/>
                    <w:rPr>
                      <w:rFonts w:ascii="Britannic Bold" w:hAnsi="Britannic Bold"/>
                      <w:sz w:val="24"/>
                      <w:szCs w:val="24"/>
                    </w:rPr>
                  </w:pPr>
                  <w:r w:rsidRPr="003A191B">
                    <w:rPr>
                      <w:rFonts w:ascii="Britannic Bold" w:hAnsi="Britannic Bold"/>
                      <w:sz w:val="24"/>
                      <w:szCs w:val="24"/>
                    </w:rPr>
                    <w:t>JUMBO’S IN VIENNA</w:t>
                  </w:r>
                </w:p>
                <w:p w:rsidR="003A191B" w:rsidRPr="003A191B" w:rsidRDefault="003A191B">
                  <w:pPr>
                    <w:rPr>
                      <w:rFonts w:ascii="Impact" w:hAnsi="Impact"/>
                    </w:rPr>
                  </w:pPr>
                  <w:r w:rsidRPr="003A191B">
                    <w:rPr>
                      <w:rFonts w:ascii="Britannic Bold" w:hAnsi="Britannic Bold"/>
                    </w:rPr>
                    <w:t>We’re inviting all ministers to attend this fellowship</w:t>
                  </w:r>
                  <w:r w:rsidRPr="003A191B">
                    <w:rPr>
                      <w:rFonts w:ascii="Impact" w:hAnsi="Impact"/>
                    </w:rPr>
                    <w:t>!</w:t>
                  </w:r>
                </w:p>
              </w:txbxContent>
            </v:textbox>
            <w10:wrap type="square"/>
          </v:shape>
        </w:pict>
      </w:r>
      <w:r>
        <w:rPr>
          <w:noProof/>
        </w:rPr>
        <w:drawing>
          <wp:anchor distT="0" distB="0" distL="114300" distR="114300" simplePos="0" relativeHeight="252896256" behindDoc="0" locked="0" layoutInCell="1" allowOverlap="1">
            <wp:simplePos x="0" y="0"/>
            <wp:positionH relativeFrom="column">
              <wp:posOffset>8806180</wp:posOffset>
            </wp:positionH>
            <wp:positionV relativeFrom="paragraph">
              <wp:posOffset>6169025</wp:posOffset>
            </wp:positionV>
            <wp:extent cx="1607820" cy="652780"/>
            <wp:effectExtent l="19050" t="0" r="0" b="0"/>
            <wp:wrapSquare wrapText="bothSides"/>
            <wp:docPr id="7" name="Picture 3" descr="C:\Users\Beverly\AppData\Local\Microsoft\Windows\Temporary Internet Files\Content.IE5\UH9VRIFO\meal_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y\AppData\Local\Microsoft\Windows\Temporary Internet Files\Content.IE5\UH9VRIFO\meal_1616.jpg"/>
                    <pic:cNvPicPr>
                      <a:picLocks noChangeAspect="1" noChangeArrowheads="1"/>
                    </pic:cNvPicPr>
                  </pic:nvPicPr>
                  <pic:blipFill>
                    <a:blip r:embed="rId10" cstate="print"/>
                    <a:srcRect/>
                    <a:stretch>
                      <a:fillRect/>
                    </a:stretch>
                  </pic:blipFill>
                  <pic:spPr bwMode="auto">
                    <a:xfrm>
                      <a:off x="0" y="0"/>
                      <a:ext cx="1607820" cy="652780"/>
                    </a:xfrm>
                    <a:prstGeom prst="rect">
                      <a:avLst/>
                    </a:prstGeom>
                    <a:noFill/>
                    <a:ln w="9525">
                      <a:noFill/>
                      <a:miter lim="800000"/>
                      <a:headEnd/>
                      <a:tailEnd/>
                    </a:ln>
                  </pic:spPr>
                </pic:pic>
              </a:graphicData>
            </a:graphic>
          </wp:anchor>
        </w:drawing>
      </w:r>
      <w:r>
        <w:rPr>
          <w:noProof/>
        </w:rPr>
        <w:drawing>
          <wp:anchor distT="0" distB="0" distL="114300" distR="114300" simplePos="0" relativeHeight="252881920" behindDoc="0" locked="0" layoutInCell="1" allowOverlap="1">
            <wp:simplePos x="0" y="0"/>
            <wp:positionH relativeFrom="column">
              <wp:posOffset>4711065</wp:posOffset>
            </wp:positionH>
            <wp:positionV relativeFrom="paragraph">
              <wp:posOffset>6050280</wp:posOffset>
            </wp:positionV>
            <wp:extent cx="2525395" cy="1828800"/>
            <wp:effectExtent l="19050" t="0" r="8255" b="0"/>
            <wp:wrapSquare wrapText="bothSides"/>
            <wp:docPr id="5" name="Picture 1" descr="C:\Users\Beverly\Pictures\Beast Feast 2014\Bro David and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Beast Feast 2014\Bro David and kids.jpg"/>
                    <pic:cNvPicPr>
                      <a:picLocks noChangeAspect="1" noChangeArrowheads="1"/>
                    </pic:cNvPicPr>
                  </pic:nvPicPr>
                  <pic:blipFill>
                    <a:blip r:embed="rId11" cstate="print">
                      <a:grayscl/>
                      <a:lum bright="4000" contrast="29000"/>
                    </a:blip>
                    <a:srcRect/>
                    <a:stretch>
                      <a:fillRect/>
                    </a:stretch>
                  </pic:blipFill>
                  <pic:spPr bwMode="auto">
                    <a:xfrm>
                      <a:off x="0" y="0"/>
                      <a:ext cx="2525395" cy="1828800"/>
                    </a:xfrm>
                    <a:prstGeom prst="rect">
                      <a:avLst/>
                    </a:prstGeom>
                    <a:noFill/>
                    <a:ln w="9525">
                      <a:noFill/>
                      <a:miter lim="800000"/>
                      <a:headEnd/>
                      <a:tailEnd/>
                    </a:ln>
                  </pic:spPr>
                </pic:pic>
              </a:graphicData>
            </a:graphic>
          </wp:anchor>
        </w:drawing>
      </w:r>
      <w:r>
        <w:rPr>
          <w:noProof/>
          <w:lang w:eastAsia="zh-TW"/>
        </w:rPr>
        <w:pict>
          <v:shape id="_x0000_s1764" type="#_x0000_t202" style="position:absolute;left:0;text-align:left;margin-left:343.6pt;margin-top:438.1pt;width:250.15pt;height:38.85pt;z-index:252903424;mso-height-percent:200;mso-position-horizontal-relative:text;mso-position-vertical-relative:text;mso-height-percent:200;mso-width-relative:margin;mso-height-relative:margin">
            <v:textbox style="mso-next-textbox:#_x0000_s1764;mso-fit-shape-to-text:t">
              <w:txbxContent>
                <w:p w:rsidR="00090FCB" w:rsidRPr="00502E62" w:rsidRDefault="00205758" w:rsidP="00205758">
                  <w:pPr>
                    <w:jc w:val="both"/>
                    <w:rPr>
                      <w:b/>
                    </w:rPr>
                  </w:pPr>
                  <w:r>
                    <w:rPr>
                      <w:b/>
                    </w:rPr>
                    <w:t xml:space="preserve">The </w:t>
                  </w:r>
                  <w:r w:rsidR="00090FCB" w:rsidRPr="00502E62">
                    <w:rPr>
                      <w:b/>
                    </w:rPr>
                    <w:t>2</w:t>
                  </w:r>
                  <w:r w:rsidR="00090FCB" w:rsidRPr="00502E62">
                    <w:rPr>
                      <w:b/>
                      <w:vertAlign w:val="superscript"/>
                    </w:rPr>
                    <w:t>nd</w:t>
                  </w:r>
                  <w:r w:rsidR="00090FCB" w:rsidRPr="00502E62">
                    <w:rPr>
                      <w:b/>
                    </w:rPr>
                    <w:t xml:space="preserve"> Annual Beast Feast 2014</w:t>
                  </w:r>
                  <w:r>
                    <w:rPr>
                      <w:b/>
                    </w:rPr>
                    <w:t>, h</w:t>
                  </w:r>
                  <w:r w:rsidR="00090FCB" w:rsidRPr="00502E62">
                    <w:rPr>
                      <w:b/>
                    </w:rPr>
                    <w:t>eld at Joppa Missionary Baptist</w:t>
                  </w:r>
                  <w:r>
                    <w:rPr>
                      <w:b/>
                    </w:rPr>
                    <w:t>, was a huge success!</w:t>
                  </w:r>
                </w:p>
              </w:txbxContent>
            </v:textbox>
            <w10:wrap type="square"/>
          </v:shape>
        </w:pict>
      </w:r>
      <w:r>
        <w:rPr>
          <w:noProof/>
        </w:rPr>
        <w:pict>
          <v:shape id="_x0000_s1776" type="#_x0000_t32" style="position:absolute;left:0;text-align:left;margin-left:325.25pt;margin-top:412.85pt;width:281.95pt;height:0;flip:x;z-index:252921856;mso-position-horizontal-relative:text;mso-position-vertical-relative:text" o:connectortype="straight">
            <w10:wrap type="square"/>
          </v:shape>
        </w:pict>
      </w:r>
      <w:r>
        <w:rPr>
          <w:noProof/>
          <w:lang w:eastAsia="zh-TW"/>
        </w:rPr>
        <w:pict>
          <v:shape id="_x0000_s1763" type="#_x0000_t202" style="position:absolute;left:0;text-align:left;margin-left:329.65pt;margin-top:330.6pt;width:264.1pt;height:71.8pt;z-index:252901376;mso-height-percent:200;mso-position-horizontal-relative:text;mso-position-vertical-relative:text;mso-height-percent:200;mso-width-relative:margin;mso-height-relative:margin" stroked="f">
            <v:textbox style="mso-next-textbox:#_x0000_s1763;mso-fit-shape-to-text:t">
              <w:txbxContent>
                <w:p w:rsidR="003A191B" w:rsidRPr="00090FCB" w:rsidRDefault="003A191B" w:rsidP="00090FCB">
                  <w:pPr>
                    <w:jc w:val="center"/>
                    <w:rPr>
                      <w:b/>
                      <w:sz w:val="26"/>
                      <w:szCs w:val="26"/>
                    </w:rPr>
                  </w:pPr>
                  <w:r w:rsidRPr="00090FCB">
                    <w:rPr>
                      <w:b/>
                      <w:sz w:val="26"/>
                      <w:szCs w:val="26"/>
                    </w:rPr>
                    <w:t>Southern Baptist Convention</w:t>
                  </w:r>
                </w:p>
                <w:p w:rsidR="003A191B" w:rsidRPr="001C242B" w:rsidRDefault="003A191B" w:rsidP="00090FCB">
                  <w:pPr>
                    <w:jc w:val="center"/>
                    <w:rPr>
                      <w:b/>
                      <w:sz w:val="24"/>
                      <w:szCs w:val="24"/>
                    </w:rPr>
                  </w:pPr>
                  <w:r w:rsidRPr="001C242B">
                    <w:rPr>
                      <w:b/>
                      <w:sz w:val="24"/>
                      <w:szCs w:val="24"/>
                    </w:rPr>
                    <w:t>June 9-11, 2014</w:t>
                  </w:r>
                </w:p>
                <w:p w:rsidR="003A191B" w:rsidRPr="001C242B" w:rsidRDefault="003A191B" w:rsidP="00090FCB">
                  <w:pPr>
                    <w:jc w:val="center"/>
                    <w:rPr>
                      <w:b/>
                      <w:sz w:val="24"/>
                      <w:szCs w:val="24"/>
                    </w:rPr>
                  </w:pPr>
                  <w:r w:rsidRPr="001C242B">
                    <w:rPr>
                      <w:b/>
                      <w:sz w:val="24"/>
                      <w:szCs w:val="24"/>
                    </w:rPr>
                    <w:t>Baltimore, Maryland</w:t>
                  </w:r>
                </w:p>
                <w:p w:rsidR="00090FCB" w:rsidRDefault="00090FCB">
                  <w:r>
                    <w:t xml:space="preserve">More information is available at sbcannualmeeting.net </w:t>
                  </w:r>
                </w:p>
              </w:txbxContent>
            </v:textbox>
            <w10:wrap type="square"/>
          </v:shape>
        </w:pict>
      </w:r>
      <w:r>
        <w:rPr>
          <w:noProof/>
        </w:rPr>
        <w:pict>
          <v:shape id="_x0000_s1778" type="#_x0000_t202" style="position:absolute;left:0;text-align:left;margin-left:355.95pt;margin-top:186.55pt;width:231.3pt;height:114.1pt;z-index:252923904;mso-position-horizontal-relative:text;mso-position-vertical-relative:text;mso-width-relative:margin;mso-height-relative:margin">
            <v:textbox style="mso-next-textbox:#_x0000_s1778">
              <w:txbxContent>
                <w:p w:rsidR="001C242B" w:rsidRPr="001C242B" w:rsidRDefault="001C242B" w:rsidP="001C242B">
                  <w:pPr>
                    <w:rPr>
                      <w:b/>
                      <w:sz w:val="24"/>
                      <w:szCs w:val="24"/>
                    </w:rPr>
                  </w:pPr>
                  <w:r w:rsidRPr="001C242B">
                    <w:rPr>
                      <w:b/>
                      <w:sz w:val="24"/>
                      <w:szCs w:val="24"/>
                    </w:rPr>
                    <w:t>Please continue to pray for the following churches as they search for a pastor:</w:t>
                  </w:r>
                </w:p>
                <w:p w:rsidR="001C242B" w:rsidRPr="001C242B" w:rsidRDefault="001C242B" w:rsidP="001C242B">
                  <w:pPr>
                    <w:rPr>
                      <w:b/>
                      <w:sz w:val="24"/>
                      <w:szCs w:val="24"/>
                    </w:rPr>
                  </w:pPr>
                  <w:r w:rsidRPr="001C242B">
                    <w:rPr>
                      <w:b/>
                      <w:sz w:val="24"/>
                      <w:szCs w:val="24"/>
                    </w:rPr>
                    <w:t>Dixon Springs (Interim, Matt Snell)</w:t>
                  </w:r>
                </w:p>
                <w:p w:rsidR="001C242B" w:rsidRPr="001C242B" w:rsidRDefault="001C242B" w:rsidP="001C242B">
                  <w:pPr>
                    <w:rPr>
                      <w:b/>
                      <w:sz w:val="24"/>
                      <w:szCs w:val="24"/>
                    </w:rPr>
                  </w:pPr>
                  <w:r w:rsidRPr="001C242B">
                    <w:rPr>
                      <w:b/>
                      <w:sz w:val="24"/>
                      <w:szCs w:val="24"/>
                    </w:rPr>
                    <w:t>Seven Mile</w:t>
                  </w:r>
                </w:p>
                <w:p w:rsidR="001C242B" w:rsidRPr="001C242B" w:rsidRDefault="001C242B" w:rsidP="001C242B">
                  <w:pPr>
                    <w:rPr>
                      <w:b/>
                      <w:sz w:val="24"/>
                      <w:szCs w:val="24"/>
                    </w:rPr>
                  </w:pPr>
                  <w:r w:rsidRPr="001C242B">
                    <w:rPr>
                      <w:b/>
                      <w:sz w:val="24"/>
                      <w:szCs w:val="24"/>
                    </w:rPr>
                    <w:t>Simpson (Interim, Ken Wilson)</w:t>
                  </w:r>
                </w:p>
                <w:p w:rsidR="001C242B" w:rsidRPr="001C242B" w:rsidRDefault="001C242B" w:rsidP="001C242B">
                  <w:pPr>
                    <w:rPr>
                      <w:b/>
                      <w:sz w:val="24"/>
                      <w:szCs w:val="24"/>
                    </w:rPr>
                  </w:pPr>
                  <w:r w:rsidRPr="001C242B">
                    <w:rPr>
                      <w:b/>
                      <w:sz w:val="24"/>
                      <w:szCs w:val="24"/>
                    </w:rPr>
                    <w:t>Weaver Creek</w:t>
                  </w:r>
                </w:p>
                <w:p w:rsidR="001C242B" w:rsidRDefault="001C242B" w:rsidP="001C242B"/>
              </w:txbxContent>
            </v:textbox>
            <w10:wrap type="square"/>
          </v:shape>
        </w:pict>
      </w:r>
      <w:r>
        <w:rPr>
          <w:noProof/>
          <w:lang w:eastAsia="zh-TW"/>
        </w:rPr>
        <w:pict>
          <v:shape id="_x0000_s1769" type="#_x0000_t202" style="position:absolute;left:0;text-align:left;margin-left:350.8pt;margin-top:89.35pt;width:236.45pt;height:86.55pt;z-index:252912640;mso-height-percent:200;mso-position-horizontal-relative:text;mso-position-vertical-relative:text;mso-height-percent:200;mso-width-relative:margin;mso-height-relative:margin" stroked="f">
            <v:textbox style="mso-next-textbox:#_x0000_s1769;mso-fit-shape-to-text:t">
              <w:txbxContent>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Association Executive Board meeting</w:t>
                  </w:r>
                </w:p>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Monday, June 2, 2014</w:t>
                  </w:r>
                </w:p>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Dixon Springs Baptist</w:t>
                  </w:r>
                </w:p>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7:00 p.m.</w:t>
                  </w:r>
                </w:p>
                <w:p w:rsidR="0008683D" w:rsidRPr="001C242B" w:rsidRDefault="0008683D" w:rsidP="004D23B3">
                  <w:pPr>
                    <w:jc w:val="center"/>
                    <w:rPr>
                      <w:rFonts w:ascii="Times New Roman" w:hAnsi="Times New Roman" w:cs="Times New Roman"/>
                      <w:b/>
                      <w:sz w:val="24"/>
                      <w:szCs w:val="24"/>
                    </w:rPr>
                  </w:pPr>
                  <w:r w:rsidRPr="001C242B">
                    <w:rPr>
                      <w:rFonts w:ascii="Times New Roman" w:hAnsi="Times New Roman" w:cs="Times New Roman"/>
                      <w:b/>
                      <w:sz w:val="24"/>
                      <w:szCs w:val="24"/>
                    </w:rPr>
                    <w:t>The Association Council meets at 6:00 p.m.</w:t>
                  </w:r>
                </w:p>
              </w:txbxContent>
            </v:textbox>
            <w10:wrap type="square"/>
          </v:shape>
        </w:pict>
      </w:r>
      <w:r w:rsidR="0097405A">
        <w:rPr>
          <w:noProof/>
        </w:rPr>
        <w:pict>
          <v:shape id="_x0000_s1750" type="#_x0000_t32" style="position:absolute;left:0;text-align:left;margin-left:325.3pt;margin-top:76.25pt;width:281.95pt;height:0;z-index:252874752;mso-position-horizontal-relative:text;mso-position-vertical-relative:text" o:connectortype="straight">
            <w10:wrap type="square"/>
          </v:shape>
        </w:pict>
      </w:r>
      <w:r w:rsidR="00205758">
        <w:rPr>
          <w:noProof/>
          <w:lang w:eastAsia="zh-TW"/>
        </w:rPr>
        <w:pict>
          <v:shape id="_x0000_s1732" type="#_x0000_t202" style="position:absolute;left:0;text-align:left;margin-left:613.8pt;margin-top:65pt;width:274.65pt;height:186.1pt;z-index:252844032;mso-position-horizontal-relative:text;mso-position-vertical-relative:text;mso-width-relative:margin;mso-height-relative:margin" stroked="f">
            <v:textbox style="mso-next-textbox:#_x0000_s1732">
              <w:txbxContent>
                <w:p w:rsidR="00171366" w:rsidRDefault="009C0DDC" w:rsidP="007A109E">
                  <w:pPr>
                    <w:jc w:val="center"/>
                    <w:rPr>
                      <w:rFonts w:ascii="Times New Roman" w:hAnsi="Times New Roman" w:cs="Times New Roman"/>
                      <w:b/>
                      <w:sz w:val="24"/>
                      <w:szCs w:val="24"/>
                    </w:rPr>
                  </w:pPr>
                  <w:r w:rsidRPr="007A109E">
                    <w:rPr>
                      <w:rFonts w:ascii="Times New Roman" w:hAnsi="Times New Roman" w:cs="Times New Roman"/>
                      <w:b/>
                      <w:sz w:val="24"/>
                      <w:szCs w:val="24"/>
                    </w:rPr>
                    <w:t>PRAY FOR OUR NATION</w:t>
                  </w:r>
                  <w:r w:rsidR="007A109E" w:rsidRPr="007A109E">
                    <w:rPr>
                      <w:rFonts w:ascii="Times New Roman" w:hAnsi="Times New Roman" w:cs="Times New Roman"/>
                      <w:b/>
                      <w:sz w:val="24"/>
                      <w:szCs w:val="24"/>
                    </w:rPr>
                    <w:t>!</w:t>
                  </w:r>
                </w:p>
                <w:p w:rsidR="00205758" w:rsidRPr="007A109E" w:rsidRDefault="00205758" w:rsidP="007A109E">
                  <w:pPr>
                    <w:jc w:val="center"/>
                    <w:rPr>
                      <w:rFonts w:ascii="Times New Roman" w:hAnsi="Times New Roman" w:cs="Times New Roman"/>
                      <w:b/>
                      <w:sz w:val="24"/>
                      <w:szCs w:val="24"/>
                    </w:rPr>
                  </w:pPr>
                  <w:r>
                    <w:rPr>
                      <w:rFonts w:ascii="Times New Roman" w:hAnsi="Times New Roman" w:cs="Times New Roman"/>
                      <w:b/>
                      <w:sz w:val="24"/>
                      <w:szCs w:val="24"/>
                    </w:rPr>
                    <w:t>NATIONAL DAY OF PRAYER</w:t>
                  </w:r>
                </w:p>
                <w:p w:rsidR="007A109E" w:rsidRPr="007A109E" w:rsidRDefault="007A109E" w:rsidP="007A109E">
                  <w:pPr>
                    <w:jc w:val="center"/>
                    <w:rPr>
                      <w:rFonts w:ascii="Times New Roman" w:hAnsi="Times New Roman" w:cs="Times New Roman"/>
                      <w:b/>
                      <w:sz w:val="24"/>
                      <w:szCs w:val="24"/>
                    </w:rPr>
                  </w:pPr>
                  <w:r w:rsidRPr="007A109E">
                    <w:rPr>
                      <w:rFonts w:ascii="Times New Roman" w:hAnsi="Times New Roman" w:cs="Times New Roman"/>
                      <w:b/>
                      <w:sz w:val="24"/>
                      <w:szCs w:val="24"/>
                    </w:rPr>
                    <w:t>Thursday, May 1, 2014</w:t>
                  </w:r>
                </w:p>
                <w:p w:rsidR="007A109E" w:rsidRDefault="007A109E" w:rsidP="004E3D3E">
                  <w:pPr>
                    <w:jc w:val="both"/>
                    <w:rPr>
                      <w:rFonts w:ascii="Times New Roman" w:hAnsi="Times New Roman" w:cs="Times New Roman"/>
                      <w:b/>
                    </w:rPr>
                  </w:pPr>
                  <w:r>
                    <w:rPr>
                      <w:rFonts w:ascii="Times New Roman" w:hAnsi="Times New Roman" w:cs="Times New Roman"/>
                      <w:b/>
                    </w:rPr>
                    <w:t>The Massac Ministerial Alliance has scheduled times for scripture reading and prayer in 15-30 minute intervals, at 2 locations:</w:t>
                  </w:r>
                </w:p>
                <w:p w:rsidR="007A109E" w:rsidRDefault="007A109E" w:rsidP="004E3D3E">
                  <w:pPr>
                    <w:jc w:val="both"/>
                    <w:rPr>
                      <w:rFonts w:ascii="Times New Roman" w:hAnsi="Times New Roman" w:cs="Times New Roman"/>
                      <w:b/>
                    </w:rPr>
                  </w:pPr>
                  <w:r>
                    <w:rPr>
                      <w:rFonts w:ascii="Times New Roman" w:hAnsi="Times New Roman" w:cs="Times New Roman"/>
                      <w:b/>
                    </w:rPr>
                    <w:t>Metropolis: Vacant corner across from First United Methodist Church 11:00 a.m.-Noon</w:t>
                  </w:r>
                </w:p>
                <w:p w:rsidR="007A109E" w:rsidRDefault="007A109E" w:rsidP="004E3D3E">
                  <w:pPr>
                    <w:jc w:val="both"/>
                    <w:rPr>
                      <w:rFonts w:ascii="Times New Roman" w:hAnsi="Times New Roman" w:cs="Times New Roman"/>
                      <w:b/>
                    </w:rPr>
                  </w:pPr>
                  <w:proofErr w:type="spellStart"/>
                  <w:r>
                    <w:rPr>
                      <w:rFonts w:ascii="Times New Roman" w:hAnsi="Times New Roman" w:cs="Times New Roman"/>
                      <w:b/>
                    </w:rPr>
                    <w:t>Brookport</w:t>
                  </w:r>
                  <w:proofErr w:type="spellEnd"/>
                  <w:r>
                    <w:rPr>
                      <w:rFonts w:ascii="Times New Roman" w:hAnsi="Times New Roman" w:cs="Times New Roman"/>
                      <w:b/>
                    </w:rPr>
                    <w:t>: by the soldier statue on Hwy 45, 7:00-8:30 p.m.</w:t>
                  </w:r>
                  <w:r w:rsidR="00894386">
                    <w:rPr>
                      <w:rFonts w:ascii="Times New Roman" w:hAnsi="Times New Roman" w:cs="Times New Roman"/>
                      <w:b/>
                    </w:rPr>
                    <w:t xml:space="preserve"> If you would like to be scheduled to read or pray at the </w:t>
                  </w:r>
                  <w:proofErr w:type="spellStart"/>
                  <w:r w:rsidR="00894386">
                    <w:rPr>
                      <w:rFonts w:ascii="Times New Roman" w:hAnsi="Times New Roman" w:cs="Times New Roman"/>
                      <w:b/>
                    </w:rPr>
                    <w:t>Brookport</w:t>
                  </w:r>
                  <w:proofErr w:type="spellEnd"/>
                  <w:r w:rsidR="00894386">
                    <w:rPr>
                      <w:rFonts w:ascii="Times New Roman" w:hAnsi="Times New Roman" w:cs="Times New Roman"/>
                      <w:b/>
                    </w:rPr>
                    <w:t xml:space="preserve"> location, please contact the UBA Office at 524-9738. Three people are still needed.</w:t>
                  </w:r>
                </w:p>
                <w:p w:rsidR="007A109E" w:rsidRPr="009C0DDC" w:rsidRDefault="007A109E">
                  <w:pPr>
                    <w:rPr>
                      <w:rFonts w:ascii="Times New Roman" w:hAnsi="Times New Roman" w:cs="Times New Roman"/>
                      <w:b/>
                    </w:rPr>
                  </w:pPr>
                </w:p>
              </w:txbxContent>
            </v:textbox>
            <w10:wrap type="square"/>
          </v:shape>
        </w:pict>
      </w:r>
      <w:r w:rsidR="00205758">
        <w:rPr>
          <w:noProof/>
          <w:lang w:eastAsia="zh-TW"/>
        </w:rPr>
        <w:pict>
          <v:shape id="_x0000_s1772" type="#_x0000_t202" style="position:absolute;left:0;text-align:left;margin-left:-8.45pt;margin-top:457.6pt;width:296.9pt;height:161.6pt;z-index:252918784;mso-height-percent:200;mso-position-horizontal-relative:text;mso-position-vertical-relative:text;mso-height-percent:200;mso-width-relative:margin;mso-height-relative:margin" stroked="f">
            <v:textbox style="mso-next-textbox:#_x0000_s1772;mso-fit-shape-to-text:t">
              <w:txbxContent>
                <w:p w:rsidR="00E821EE" w:rsidRPr="00E821EE" w:rsidRDefault="00E821EE" w:rsidP="00E821EE">
                  <w:pPr>
                    <w:jc w:val="center"/>
                    <w:rPr>
                      <w:b/>
                      <w:i/>
                    </w:rPr>
                  </w:pPr>
                  <w:r w:rsidRPr="00E821EE">
                    <w:rPr>
                      <w:b/>
                      <w:i/>
                    </w:rPr>
                    <w:t xml:space="preserve">Locations: Decatur, Collinsville, </w:t>
                  </w:r>
                  <w:proofErr w:type="spellStart"/>
                  <w:r w:rsidRPr="00E821EE">
                    <w:rPr>
                      <w:b/>
                      <w:i/>
                    </w:rPr>
                    <w:t>Dongola</w:t>
                  </w:r>
                  <w:proofErr w:type="spellEnd"/>
                  <w:r w:rsidRPr="00E821EE">
                    <w:rPr>
                      <w:b/>
                      <w:i/>
                    </w:rPr>
                    <w:t>, Cobden, Cairo</w:t>
                  </w:r>
                </w:p>
                <w:p w:rsidR="00205758" w:rsidRDefault="00E821EE" w:rsidP="00E821EE">
                  <w:pPr>
                    <w:jc w:val="both"/>
                  </w:pPr>
                  <w:r>
                    <w:t xml:space="preserve">More than 40 projects in 4 locations across the state are posted at IBSA.org/Missions. Please locate the project that interests you or your group and register online for that project. There is no registration </w:t>
                  </w:r>
                  <w:proofErr w:type="gramStart"/>
                  <w:r>
                    <w:t>deadline,</w:t>
                  </w:r>
                  <w:proofErr w:type="gramEnd"/>
                  <w:r>
                    <w:t xml:space="preserve"> how</w:t>
                  </w:r>
                  <w:r w:rsidR="00205758">
                    <w:t>ever the project will close whe</w:t>
                  </w:r>
                  <w:r>
                    <w:t>n the maximum number of participants has been reached.</w:t>
                  </w:r>
                  <w:r w:rsidR="00205758">
                    <w:t xml:space="preserve"> </w:t>
                  </w:r>
                </w:p>
                <w:p w:rsidR="00E821EE" w:rsidRDefault="00E821EE" w:rsidP="00E821EE">
                  <w:pPr>
                    <w:jc w:val="both"/>
                  </w:pPr>
                  <w:r>
                    <w:t>For more information, contact BarbTroeger@IBSA.org or 217-391-3138. The cost is $25 ($7.50 for children under 12). This includes T-shirt, lunch, dinner and some ministry supplies.</w:t>
                  </w:r>
                </w:p>
              </w:txbxContent>
            </v:textbox>
            <w10:wrap type="square"/>
          </v:shape>
        </w:pict>
      </w:r>
      <w:r w:rsidR="00205758">
        <w:rPr>
          <w:noProof/>
        </w:rPr>
        <w:drawing>
          <wp:anchor distT="0" distB="0" distL="114300" distR="114300" simplePos="0" relativeHeight="252914688" behindDoc="0" locked="0" layoutInCell="1" allowOverlap="1">
            <wp:simplePos x="0" y="0"/>
            <wp:positionH relativeFrom="column">
              <wp:posOffset>825500</wp:posOffset>
            </wp:positionH>
            <wp:positionV relativeFrom="paragraph">
              <wp:posOffset>4815205</wp:posOffset>
            </wp:positionV>
            <wp:extent cx="1833245" cy="1033145"/>
            <wp:effectExtent l="19050" t="0" r="0" b="0"/>
            <wp:wrapSquare wrapText="bothSides"/>
            <wp:docPr id="13" name="Picture 13" descr="C:\Users\Beverly\AppData\Local\Microsoft\Windows\Temporary Internet Files\Content.Word\missions spectacula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verly\AppData\Local\Microsoft\Windows\Temporary Internet Files\Content.Word\missions spectacular 2014.jpg"/>
                    <pic:cNvPicPr>
                      <a:picLocks noChangeAspect="1" noChangeArrowheads="1"/>
                    </pic:cNvPicPr>
                  </pic:nvPicPr>
                  <pic:blipFill>
                    <a:blip r:embed="rId12" cstate="print"/>
                    <a:srcRect/>
                    <a:stretch>
                      <a:fillRect/>
                    </a:stretch>
                  </pic:blipFill>
                  <pic:spPr bwMode="auto">
                    <a:xfrm>
                      <a:off x="0" y="0"/>
                      <a:ext cx="1833245" cy="1033145"/>
                    </a:xfrm>
                    <a:prstGeom prst="rect">
                      <a:avLst/>
                    </a:prstGeom>
                    <a:noFill/>
                    <a:ln w="9525">
                      <a:noFill/>
                      <a:miter lim="800000"/>
                      <a:headEnd/>
                      <a:tailEnd/>
                    </a:ln>
                  </pic:spPr>
                </pic:pic>
              </a:graphicData>
            </a:graphic>
          </wp:anchor>
        </w:drawing>
      </w:r>
      <w:r w:rsidR="00AF178B">
        <w:rPr>
          <w:noProof/>
        </w:rPr>
        <w:pict>
          <v:shape id="_x0000_s1777" type="#_x0000_t32" style="position:absolute;left:0;text-align:left;margin-left:-306.45pt;margin-top:466.15pt;width:296.4pt;height:0;flip:x;z-index:252922880;mso-position-horizontal-relative:text;mso-position-vertical-relative:text" o:connectortype="straight"/>
        </w:pict>
      </w:r>
      <w:r w:rsidR="00AF178B">
        <w:rPr>
          <w:noProof/>
        </w:rPr>
        <w:drawing>
          <wp:anchor distT="0" distB="0" distL="114300" distR="114300" simplePos="0" relativeHeight="252906496" behindDoc="0" locked="0" layoutInCell="1" allowOverlap="1">
            <wp:simplePos x="0" y="0"/>
            <wp:positionH relativeFrom="column">
              <wp:posOffset>-2482850</wp:posOffset>
            </wp:positionH>
            <wp:positionV relativeFrom="paragraph">
              <wp:posOffset>6169025</wp:posOffset>
            </wp:positionV>
            <wp:extent cx="1014095" cy="735965"/>
            <wp:effectExtent l="19050" t="0" r="0" b="0"/>
            <wp:wrapSquare wrapText="bothSides"/>
            <wp:docPr id="8" name="_DetailUserControl__DetailViewImage" descr="http://download.churchart.com/artlinelibrary/r/re/reminder_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r/re/reminder_2828.jpg"/>
                    <pic:cNvPicPr>
                      <a:picLocks noChangeAspect="1" noChangeArrowheads="1"/>
                    </pic:cNvPicPr>
                  </pic:nvPicPr>
                  <pic:blipFill>
                    <a:blip r:embed="rId13" cstate="print"/>
                    <a:srcRect/>
                    <a:stretch>
                      <a:fillRect/>
                    </a:stretch>
                  </pic:blipFill>
                  <pic:spPr bwMode="auto">
                    <a:xfrm>
                      <a:off x="0" y="0"/>
                      <a:ext cx="1014095" cy="735965"/>
                    </a:xfrm>
                    <a:prstGeom prst="rect">
                      <a:avLst/>
                    </a:prstGeom>
                    <a:noFill/>
                    <a:ln w="9525">
                      <a:noFill/>
                      <a:miter lim="800000"/>
                      <a:headEnd/>
                      <a:tailEnd/>
                    </a:ln>
                  </pic:spPr>
                </pic:pic>
              </a:graphicData>
            </a:graphic>
          </wp:anchor>
        </w:drawing>
      </w:r>
      <w:r w:rsidR="00AF178B">
        <w:rPr>
          <w:noProof/>
          <w:lang w:eastAsia="zh-TW"/>
        </w:rPr>
        <w:pict>
          <v:shape id="_x0000_s1767" type="#_x0000_t202" style="position:absolute;left:0;text-align:left;margin-left:-254.45pt;margin-top:543.25pt;width:192.8pt;height:61.2pt;z-index:252908544;mso-position-horizontal-relative:text;mso-position-vertical-relative:text;mso-width-relative:margin;mso-height-relative:margin" stroked="f">
            <v:textbox style="mso-next-textbox:#_x0000_s1767">
              <w:txbxContent>
                <w:p w:rsidR="0008683D" w:rsidRPr="00AF178B" w:rsidRDefault="0008683D" w:rsidP="0008683D">
                  <w:pPr>
                    <w:jc w:val="both"/>
                    <w:rPr>
                      <w:b/>
                      <w:sz w:val="26"/>
                      <w:szCs w:val="26"/>
                    </w:rPr>
                  </w:pPr>
                  <w:r w:rsidRPr="00AF178B">
                    <w:rPr>
                      <w:b/>
                      <w:sz w:val="26"/>
                      <w:szCs w:val="26"/>
                    </w:rPr>
                    <w:t>Please remember to take your “Survival Kits” to the Shawnee Metro Center Office by May 5</w:t>
                  </w:r>
                  <w:r w:rsidRPr="00AF178B">
                    <w:rPr>
                      <w:b/>
                      <w:sz w:val="26"/>
                      <w:szCs w:val="26"/>
                      <w:vertAlign w:val="superscript"/>
                    </w:rPr>
                    <w:t>th</w:t>
                  </w:r>
                  <w:r w:rsidRPr="00AF178B">
                    <w:rPr>
                      <w:b/>
                      <w:sz w:val="26"/>
                      <w:szCs w:val="26"/>
                    </w:rPr>
                    <w:t>.</w:t>
                  </w:r>
                </w:p>
              </w:txbxContent>
            </v:textbox>
            <w10:wrap type="square"/>
          </v:shape>
        </w:pict>
      </w:r>
      <w:r w:rsidR="00AF178B">
        <w:rPr>
          <w:noProof/>
        </w:rPr>
        <w:pict>
          <v:shape id="_x0000_s1775" type="#_x0000_t202" style="position:absolute;left:0;text-align:left;margin-left:-305.55pt;margin-top:307.2pt;width:294.65pt;height:151.8pt;z-index:252920832;mso-height-percent:200;mso-position-horizontal-relative:text;mso-position-vertical-relative:text;mso-height-percent:200;mso-width-relative:margin;mso-height-relative:margin" stroked="f">
            <v:textbox style="mso-next-textbox:#_x0000_s1775;mso-fit-shape-to-text:t">
              <w:txbxContent>
                <w:p w:rsidR="00D5430C" w:rsidRDefault="00D5430C" w:rsidP="00AF178B">
                  <w:pPr>
                    <w:jc w:val="center"/>
                    <w:rPr>
                      <w:b/>
                      <w:sz w:val="26"/>
                      <w:szCs w:val="26"/>
                    </w:rPr>
                  </w:pPr>
                  <w:r w:rsidRPr="00AF178B">
                    <w:rPr>
                      <w:b/>
                      <w:sz w:val="26"/>
                      <w:szCs w:val="26"/>
                    </w:rPr>
                    <w:t>NEEDS FOR THE MIGRANT WORKERS</w:t>
                  </w:r>
                </w:p>
                <w:p w:rsidR="00AF178B" w:rsidRPr="00AF178B" w:rsidRDefault="00AF178B" w:rsidP="00AF178B">
                  <w:pPr>
                    <w:jc w:val="center"/>
                    <w:rPr>
                      <w:b/>
                      <w:sz w:val="12"/>
                      <w:szCs w:val="12"/>
                    </w:rPr>
                  </w:pPr>
                </w:p>
                <w:p w:rsidR="00D5430C" w:rsidRPr="00AF178B" w:rsidRDefault="00D5430C" w:rsidP="00AF178B">
                  <w:pPr>
                    <w:jc w:val="both"/>
                    <w:rPr>
                      <w:sz w:val="24"/>
                      <w:szCs w:val="24"/>
                    </w:rPr>
                  </w:pPr>
                  <w:r w:rsidRPr="00AF178B">
                    <w:rPr>
                      <w:sz w:val="24"/>
                      <w:szCs w:val="24"/>
                    </w:rPr>
                    <w:t xml:space="preserve">The migrant workers are in need of used, long sleeve work shirts in medium to large sizes. </w:t>
                  </w:r>
                </w:p>
                <w:p w:rsidR="00D5430C" w:rsidRPr="00AF178B" w:rsidRDefault="00D5430C" w:rsidP="00AF178B">
                  <w:pPr>
                    <w:jc w:val="both"/>
                    <w:rPr>
                      <w:sz w:val="24"/>
                      <w:szCs w:val="24"/>
                    </w:rPr>
                  </w:pPr>
                  <w:r w:rsidRPr="00AF178B">
                    <w:rPr>
                      <w:sz w:val="24"/>
                      <w:szCs w:val="24"/>
                    </w:rPr>
                    <w:t xml:space="preserve">There is also a need for work socks. Collecting socks would be a great opportunity to get your children’s or youth Sunday </w:t>
                  </w:r>
                  <w:proofErr w:type="gramStart"/>
                  <w:r w:rsidRPr="00AF178B">
                    <w:rPr>
                      <w:sz w:val="24"/>
                      <w:szCs w:val="24"/>
                    </w:rPr>
                    <w:t>School</w:t>
                  </w:r>
                  <w:proofErr w:type="gramEnd"/>
                  <w:r w:rsidRPr="00AF178B">
                    <w:rPr>
                      <w:sz w:val="24"/>
                      <w:szCs w:val="24"/>
                    </w:rPr>
                    <w:t xml:space="preserve"> classes or other groups involved. Please bring </w:t>
                  </w:r>
                  <w:r w:rsidR="008A2E3F">
                    <w:rPr>
                      <w:sz w:val="24"/>
                      <w:szCs w:val="24"/>
                    </w:rPr>
                    <w:t>your personal donations and church’s collections</w:t>
                  </w:r>
                  <w:r w:rsidRPr="00AF178B">
                    <w:rPr>
                      <w:sz w:val="24"/>
                      <w:szCs w:val="24"/>
                    </w:rPr>
                    <w:t xml:space="preserve"> to the UBA Office during the month of May.</w:t>
                  </w:r>
                </w:p>
              </w:txbxContent>
            </v:textbox>
          </v:shape>
        </w:pict>
      </w:r>
      <w:r w:rsidR="002604A3">
        <w:rPr>
          <w:noProof/>
          <w:lang w:eastAsia="zh-TW"/>
        </w:rPr>
        <w:pict>
          <v:shape id="_x0000_s1771" type="#_x0000_t202" style="position:absolute;left:0;text-align:left;margin-left:636.8pt;margin-top:321.75pt;width:227.2pt;height:126.65pt;z-index:252916736;mso-position-horizontal-relative:text;mso-position-vertical-relative:text;mso-width-relative:margin;mso-height-relative:margin">
            <v:textbox style="mso-next-textbox:#_x0000_s1771">
              <w:txbxContent>
                <w:p w:rsidR="00150A50" w:rsidRPr="003F5490" w:rsidRDefault="003F5490" w:rsidP="003F5490">
                  <w:pPr>
                    <w:jc w:val="center"/>
                    <w:rPr>
                      <w:rFonts w:ascii="Times New Roman" w:hAnsi="Times New Roman" w:cs="Times New Roman"/>
                      <w:b/>
                      <w:sz w:val="24"/>
                      <w:szCs w:val="24"/>
                    </w:rPr>
                  </w:pPr>
                  <w:r w:rsidRPr="003F5490">
                    <w:rPr>
                      <w:rFonts w:ascii="Times New Roman" w:hAnsi="Times New Roman" w:cs="Times New Roman"/>
                      <w:b/>
                      <w:sz w:val="24"/>
                      <w:szCs w:val="24"/>
                    </w:rPr>
                    <w:t>NEW HOPE</w:t>
                  </w:r>
                  <w:r w:rsidR="002604A3">
                    <w:rPr>
                      <w:rFonts w:ascii="Times New Roman" w:hAnsi="Times New Roman" w:cs="Times New Roman"/>
                      <w:b/>
                      <w:sz w:val="24"/>
                      <w:szCs w:val="24"/>
                    </w:rPr>
                    <w:t xml:space="preserve"> BAPTIST’S</w:t>
                  </w:r>
                  <w:r w:rsidRPr="003F5490">
                    <w:rPr>
                      <w:rFonts w:ascii="Times New Roman" w:hAnsi="Times New Roman" w:cs="Times New Roman"/>
                      <w:b/>
                      <w:sz w:val="24"/>
                      <w:szCs w:val="24"/>
                    </w:rPr>
                    <w:t xml:space="preserve"> ANNUAL BARBE</w:t>
                  </w:r>
                  <w:r w:rsidR="00021E76">
                    <w:rPr>
                      <w:rFonts w:ascii="Times New Roman" w:hAnsi="Times New Roman" w:cs="Times New Roman"/>
                      <w:b/>
                      <w:sz w:val="24"/>
                      <w:szCs w:val="24"/>
                    </w:rPr>
                    <w:t>C</w:t>
                  </w:r>
                  <w:r w:rsidRPr="003F5490">
                    <w:rPr>
                      <w:rFonts w:ascii="Times New Roman" w:hAnsi="Times New Roman" w:cs="Times New Roman"/>
                      <w:b/>
                      <w:sz w:val="24"/>
                      <w:szCs w:val="24"/>
                    </w:rPr>
                    <w:t>UE</w:t>
                  </w:r>
                  <w:r w:rsidR="004E7485">
                    <w:rPr>
                      <w:rFonts w:ascii="Times New Roman" w:hAnsi="Times New Roman" w:cs="Times New Roman"/>
                      <w:b/>
                      <w:sz w:val="24"/>
                      <w:szCs w:val="24"/>
                    </w:rPr>
                    <w:t>!</w:t>
                  </w:r>
                </w:p>
                <w:p w:rsidR="003F5490" w:rsidRDefault="003F5490" w:rsidP="003F5490">
                  <w:pPr>
                    <w:jc w:val="center"/>
                    <w:rPr>
                      <w:rFonts w:ascii="Times New Roman" w:hAnsi="Times New Roman" w:cs="Times New Roman"/>
                      <w:b/>
                      <w:sz w:val="24"/>
                      <w:szCs w:val="24"/>
                    </w:rPr>
                  </w:pPr>
                  <w:r w:rsidRPr="003F5490">
                    <w:rPr>
                      <w:rFonts w:ascii="Times New Roman" w:hAnsi="Times New Roman" w:cs="Times New Roman"/>
                      <w:b/>
                      <w:sz w:val="24"/>
                      <w:szCs w:val="24"/>
                    </w:rPr>
                    <w:t>May 3</w:t>
                  </w:r>
                  <w:r w:rsidRPr="003F5490">
                    <w:rPr>
                      <w:rFonts w:ascii="Times New Roman" w:hAnsi="Times New Roman" w:cs="Times New Roman"/>
                      <w:b/>
                      <w:sz w:val="24"/>
                      <w:szCs w:val="24"/>
                      <w:vertAlign w:val="superscript"/>
                    </w:rPr>
                    <w:t>rd</w:t>
                  </w:r>
                  <w:r w:rsidRPr="003F5490">
                    <w:rPr>
                      <w:rFonts w:ascii="Times New Roman" w:hAnsi="Times New Roman" w:cs="Times New Roman"/>
                      <w:b/>
                      <w:sz w:val="24"/>
                      <w:szCs w:val="24"/>
                    </w:rPr>
                    <w:t>, 6:</w:t>
                  </w:r>
                  <w:r w:rsidR="004E7485">
                    <w:rPr>
                      <w:rFonts w:ascii="Times New Roman" w:hAnsi="Times New Roman" w:cs="Times New Roman"/>
                      <w:b/>
                      <w:sz w:val="24"/>
                      <w:szCs w:val="24"/>
                    </w:rPr>
                    <w:t>0</w:t>
                  </w:r>
                  <w:r w:rsidRPr="003F5490">
                    <w:rPr>
                      <w:rFonts w:ascii="Times New Roman" w:hAnsi="Times New Roman" w:cs="Times New Roman"/>
                      <w:b/>
                      <w:sz w:val="24"/>
                      <w:szCs w:val="24"/>
                    </w:rPr>
                    <w:t>0 p.m.</w:t>
                  </w:r>
                </w:p>
                <w:p w:rsidR="002604A3" w:rsidRDefault="002604A3" w:rsidP="003F5490">
                  <w:pPr>
                    <w:jc w:val="center"/>
                    <w:rPr>
                      <w:rFonts w:ascii="Times New Roman" w:hAnsi="Times New Roman" w:cs="Times New Roman"/>
                      <w:b/>
                      <w:sz w:val="24"/>
                      <w:szCs w:val="24"/>
                    </w:rPr>
                  </w:pPr>
                  <w:r>
                    <w:rPr>
                      <w:rFonts w:ascii="Times New Roman" w:hAnsi="Times New Roman" w:cs="Times New Roman"/>
                      <w:b/>
                      <w:sz w:val="24"/>
                      <w:szCs w:val="24"/>
                    </w:rPr>
                    <w:t xml:space="preserve">Serving </w:t>
                  </w:r>
                  <w:r w:rsidR="004E7485">
                    <w:rPr>
                      <w:rFonts w:ascii="Times New Roman" w:hAnsi="Times New Roman" w:cs="Times New Roman"/>
                      <w:b/>
                      <w:sz w:val="24"/>
                      <w:szCs w:val="24"/>
                    </w:rPr>
                    <w:t xml:space="preserve">chicken and country ribs! </w:t>
                  </w:r>
                </w:p>
                <w:p w:rsidR="004E7485" w:rsidRPr="003F5490" w:rsidRDefault="002604A3" w:rsidP="003F5490">
                  <w:pPr>
                    <w:jc w:val="center"/>
                    <w:rPr>
                      <w:rFonts w:ascii="Times New Roman" w:hAnsi="Times New Roman" w:cs="Times New Roman"/>
                      <w:b/>
                      <w:sz w:val="24"/>
                      <w:szCs w:val="24"/>
                    </w:rPr>
                  </w:pPr>
                  <w:r>
                    <w:rPr>
                      <w:rFonts w:ascii="Times New Roman" w:hAnsi="Times New Roman" w:cs="Times New Roman"/>
                      <w:b/>
                      <w:sz w:val="24"/>
                      <w:szCs w:val="24"/>
                    </w:rPr>
                    <w:t xml:space="preserve">Meat is provided. </w:t>
                  </w:r>
                  <w:r w:rsidR="004E7485">
                    <w:rPr>
                      <w:rFonts w:ascii="Times New Roman" w:hAnsi="Times New Roman" w:cs="Times New Roman"/>
                      <w:b/>
                      <w:sz w:val="24"/>
                      <w:szCs w:val="24"/>
                    </w:rPr>
                    <w:t xml:space="preserve">You are </w:t>
                  </w:r>
                  <w:r>
                    <w:rPr>
                      <w:rFonts w:ascii="Times New Roman" w:hAnsi="Times New Roman" w:cs="Times New Roman"/>
                      <w:b/>
                      <w:sz w:val="24"/>
                      <w:szCs w:val="24"/>
                    </w:rPr>
                    <w:t xml:space="preserve">only </w:t>
                  </w:r>
                  <w:r w:rsidR="004E7485">
                    <w:rPr>
                      <w:rFonts w:ascii="Times New Roman" w:hAnsi="Times New Roman" w:cs="Times New Roman"/>
                      <w:b/>
                      <w:sz w:val="24"/>
                      <w:szCs w:val="24"/>
                    </w:rPr>
                    <w:t>asked to please bring a side dish</w:t>
                  </w:r>
                  <w:r>
                    <w:rPr>
                      <w:rFonts w:ascii="Times New Roman" w:hAnsi="Times New Roman" w:cs="Times New Roman"/>
                      <w:b/>
                      <w:sz w:val="24"/>
                      <w:szCs w:val="24"/>
                    </w:rPr>
                    <w:t>.</w:t>
                  </w:r>
                </w:p>
                <w:p w:rsidR="003F5490" w:rsidRPr="003F5490" w:rsidRDefault="003F5490" w:rsidP="003F5490">
                  <w:pPr>
                    <w:jc w:val="center"/>
                    <w:rPr>
                      <w:rFonts w:ascii="Times New Roman" w:hAnsi="Times New Roman" w:cs="Times New Roman"/>
                      <w:b/>
                      <w:sz w:val="24"/>
                      <w:szCs w:val="24"/>
                    </w:rPr>
                  </w:pPr>
                  <w:r w:rsidRPr="003F5490">
                    <w:rPr>
                      <w:rFonts w:ascii="Times New Roman" w:hAnsi="Times New Roman" w:cs="Times New Roman"/>
                      <w:b/>
                      <w:sz w:val="24"/>
                      <w:szCs w:val="24"/>
                    </w:rPr>
                    <w:t>Everyone is invited!</w:t>
                  </w:r>
                </w:p>
              </w:txbxContent>
            </v:textbox>
            <w10:wrap type="square"/>
          </v:shape>
        </w:pict>
      </w:r>
      <w:r w:rsidR="002604A3">
        <w:rPr>
          <w:noProof/>
        </w:rPr>
        <w:drawing>
          <wp:anchor distT="0" distB="0" distL="114300" distR="114300" simplePos="0" relativeHeight="252919808" behindDoc="0" locked="0" layoutInCell="1" allowOverlap="1">
            <wp:simplePos x="0" y="0"/>
            <wp:positionH relativeFrom="column">
              <wp:posOffset>8996045</wp:posOffset>
            </wp:positionH>
            <wp:positionV relativeFrom="paragraph">
              <wp:posOffset>3485515</wp:posOffset>
            </wp:positionV>
            <wp:extent cx="1075690" cy="546100"/>
            <wp:effectExtent l="19050" t="0" r="0" b="0"/>
            <wp:wrapSquare wrapText="bothSides"/>
            <wp:docPr id="3" name="Picture 1" descr="C:\Users\Beverly\AppData\Local\Microsoft\Windows\Temporary Internet Files\Content.Word\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bbq.jpg"/>
                    <pic:cNvPicPr>
                      <a:picLocks noChangeAspect="1" noChangeArrowheads="1"/>
                    </pic:cNvPicPr>
                  </pic:nvPicPr>
                  <pic:blipFill>
                    <a:blip r:embed="rId14" cstate="print"/>
                    <a:srcRect/>
                    <a:stretch>
                      <a:fillRect/>
                    </a:stretch>
                  </pic:blipFill>
                  <pic:spPr bwMode="auto">
                    <a:xfrm>
                      <a:off x="0" y="0"/>
                      <a:ext cx="1075690" cy="546100"/>
                    </a:xfrm>
                    <a:prstGeom prst="rect">
                      <a:avLst/>
                    </a:prstGeom>
                    <a:noFill/>
                    <a:ln w="9525">
                      <a:noFill/>
                      <a:miter lim="800000"/>
                      <a:headEnd/>
                      <a:tailEnd/>
                    </a:ln>
                  </pic:spPr>
                </pic:pic>
              </a:graphicData>
            </a:graphic>
          </wp:anchor>
        </w:drawing>
      </w:r>
      <w:r w:rsidR="000F3666">
        <w:rPr>
          <w:noProof/>
        </w:rPr>
        <w:pict>
          <v:shape id="_x0000_s1744" type="#_x0000_t32" style="position:absolute;left:0;text-align:left;margin-left:-8.45pt;margin-top:375.3pt;width:295.9pt;height:0;z-index:252869632;mso-position-horizontal-relative:text;mso-position-vertical-relative:text" o:connectortype="straight">
            <w10:wrap type="square"/>
          </v:shape>
        </w:pict>
      </w:r>
      <w:r w:rsidR="000F3666">
        <w:rPr>
          <w:noProof/>
          <w:lang w:eastAsia="zh-TW"/>
        </w:rPr>
        <w:pict>
          <v:shape id="_x0000_s1753" type="#_x0000_t202" style="position:absolute;left:0;text-align:left;margin-left:-2.25pt;margin-top:22.65pt;width:289.7pt;height:343.45pt;z-index:252880896;mso-position-horizontal-relative:text;mso-position-vertical-relative:text;mso-width-relative:margin;mso-height-relative:margin" filled="f" fillcolor="#d8d8d8 [2732]" stroked="f" strokeweight="1.25pt">
            <v:stroke dashstyle="dashDot"/>
            <v:textbox style="mso-next-textbox:#_x0000_s1753">
              <w:txbxContent>
                <w:p w:rsidR="00204364" w:rsidRPr="00E821EE" w:rsidRDefault="00894C2E" w:rsidP="002B214D">
                  <w:pPr>
                    <w:jc w:val="center"/>
                    <w:rPr>
                      <w:rFonts w:ascii="Lucida Calligraphy" w:hAnsi="Lucida Calligraphy"/>
                      <w:b/>
                    </w:rPr>
                  </w:pPr>
                  <w:r w:rsidRPr="00E821EE">
                    <w:rPr>
                      <w:rFonts w:ascii="Lucida Calligraphy" w:hAnsi="Lucida Calligraphy"/>
                      <w:b/>
                    </w:rPr>
                    <w:t xml:space="preserve">2014 Women’s Missions </w:t>
                  </w:r>
                  <w:r w:rsidR="00204364" w:rsidRPr="00E821EE">
                    <w:rPr>
                      <w:rFonts w:ascii="Lucida Calligraphy" w:hAnsi="Lucida Calligraphy"/>
                      <w:b/>
                    </w:rPr>
                    <w:t>Celebration</w:t>
                  </w:r>
                </w:p>
                <w:p w:rsidR="00204364" w:rsidRPr="00E821EE" w:rsidRDefault="00204364" w:rsidP="00894C2E">
                  <w:pPr>
                    <w:jc w:val="center"/>
                    <w:rPr>
                      <w:rFonts w:ascii="Lucida Calligraphy" w:hAnsi="Lucida Calligraphy"/>
                      <w:b/>
                    </w:rPr>
                  </w:pPr>
                  <w:r w:rsidRPr="00E821EE">
                    <w:rPr>
                      <w:rFonts w:ascii="Lucida Calligraphy" w:hAnsi="Lucida Calligraphy"/>
                      <w:b/>
                    </w:rPr>
                    <w:t>May 1-3</w:t>
                  </w:r>
                </w:p>
                <w:p w:rsidR="00204364" w:rsidRPr="00E821EE" w:rsidRDefault="00204364" w:rsidP="002B214D">
                  <w:pPr>
                    <w:jc w:val="center"/>
                    <w:rPr>
                      <w:rFonts w:ascii="Lucida Calligraphy" w:hAnsi="Lucida Calligraphy"/>
                      <w:b/>
                    </w:rPr>
                  </w:pPr>
                  <w:r w:rsidRPr="00E821EE">
                    <w:rPr>
                      <w:rFonts w:ascii="Lucida Calligraphy" w:hAnsi="Lucida Calligraphy"/>
                      <w:b/>
                    </w:rPr>
                    <w:t>1</w:t>
                  </w:r>
                  <w:r w:rsidRPr="00E821EE">
                    <w:rPr>
                      <w:rFonts w:ascii="Lucida Calligraphy" w:hAnsi="Lucida Calligraphy"/>
                      <w:b/>
                      <w:vertAlign w:val="superscript"/>
                    </w:rPr>
                    <w:t>st</w:t>
                  </w:r>
                  <w:r w:rsidR="00894C2E" w:rsidRPr="00E821EE">
                    <w:rPr>
                      <w:rFonts w:ascii="Lucida Calligraphy" w:hAnsi="Lucida Calligraphy"/>
                      <w:b/>
                    </w:rPr>
                    <w:t xml:space="preserve"> Baptist Church, </w:t>
                  </w:r>
                  <w:r w:rsidRPr="00E821EE">
                    <w:rPr>
                      <w:rFonts w:ascii="Lucida Calligraphy" w:hAnsi="Lucida Calligraphy"/>
                      <w:b/>
                    </w:rPr>
                    <w:t>in Marion, Illinois</w:t>
                  </w:r>
                </w:p>
                <w:p w:rsidR="002B214D" w:rsidRPr="00E821EE" w:rsidRDefault="002B214D" w:rsidP="002B214D">
                  <w:pPr>
                    <w:jc w:val="center"/>
                    <w:rPr>
                      <w:rFonts w:ascii="Lucida Calligraphy" w:hAnsi="Lucida Calligraphy"/>
                      <w:b/>
                    </w:rPr>
                  </w:pPr>
                  <w:r w:rsidRPr="00E821EE">
                    <w:rPr>
                      <w:rFonts w:ascii="Lucida Calligraphy" w:hAnsi="Lucida Calligraphy"/>
                      <w:b/>
                    </w:rPr>
                    <w:t>Cost: $20 (includes conference cost and lunch on Friday)</w:t>
                  </w:r>
                </w:p>
                <w:p w:rsidR="00894C2E" w:rsidRDefault="00894C2E" w:rsidP="00204364">
                  <w:pPr>
                    <w:jc w:val="center"/>
                    <w:rPr>
                      <w:rFonts w:ascii="Lucida Calligraphy" w:hAnsi="Lucida Calligraphy"/>
                      <w:b/>
                      <w:sz w:val="24"/>
                      <w:szCs w:val="24"/>
                    </w:rPr>
                  </w:pPr>
                </w:p>
                <w:p w:rsidR="002B214D" w:rsidRDefault="002B214D" w:rsidP="00894C2E">
                  <w:pPr>
                    <w:rPr>
                      <w:rFonts w:ascii="Lucida Calligraphy" w:hAnsi="Lucida Calligraphy"/>
                      <w:b/>
                      <w:sz w:val="24"/>
                      <w:szCs w:val="24"/>
                    </w:rPr>
                  </w:pPr>
                </w:p>
                <w:p w:rsidR="00894C2E" w:rsidRPr="00E821EE" w:rsidRDefault="00E821EE" w:rsidP="00894C2E">
                  <w:pPr>
                    <w:rPr>
                      <w:rFonts w:ascii="Lucida Calligraphy" w:hAnsi="Lucida Calligraphy"/>
                      <w:b/>
                    </w:rPr>
                  </w:pPr>
                  <w:r>
                    <w:rPr>
                      <w:rFonts w:ascii="Lucida Calligraphy" w:hAnsi="Lucida Calligraphy"/>
                      <w:b/>
                    </w:rPr>
                    <w:tab/>
                  </w:r>
                  <w:r w:rsidR="00894C2E" w:rsidRPr="00E821EE">
                    <w:rPr>
                      <w:rFonts w:ascii="Lucida Calligraphy" w:hAnsi="Lucida Calligraphy"/>
                      <w:b/>
                    </w:rPr>
                    <w:t xml:space="preserve">This year’s theme: </w:t>
                  </w:r>
                </w:p>
                <w:p w:rsidR="00894C2E" w:rsidRDefault="00894C2E" w:rsidP="00204364">
                  <w:pPr>
                    <w:jc w:val="center"/>
                    <w:rPr>
                      <w:rFonts w:ascii="Lucida Calligraphy" w:hAnsi="Lucida Calligraphy"/>
                      <w:b/>
                      <w:sz w:val="24"/>
                      <w:szCs w:val="24"/>
                    </w:rPr>
                  </w:pPr>
                </w:p>
                <w:p w:rsidR="00894C2E" w:rsidRDefault="00894C2E" w:rsidP="00204364">
                  <w:pPr>
                    <w:jc w:val="center"/>
                    <w:rPr>
                      <w:rFonts w:ascii="Lucida Calligraphy" w:hAnsi="Lucida Calligraphy"/>
                      <w:b/>
                      <w:sz w:val="24"/>
                      <w:szCs w:val="24"/>
                    </w:rPr>
                  </w:pPr>
                </w:p>
                <w:p w:rsidR="002B214D" w:rsidRPr="00E821EE" w:rsidRDefault="00894C2E" w:rsidP="002B214D">
                  <w:pPr>
                    <w:jc w:val="both"/>
                    <w:rPr>
                      <w:b/>
                      <w:sz w:val="20"/>
                      <w:szCs w:val="20"/>
                    </w:rPr>
                  </w:pPr>
                  <w:r w:rsidRPr="00E821EE">
                    <w:rPr>
                      <w:rFonts w:ascii="Tahoma" w:hAnsi="Tahoma" w:cs="Tahoma"/>
                      <w:b/>
                      <w:sz w:val="20"/>
                      <w:szCs w:val="20"/>
                    </w:rPr>
                    <w:t>Chaplain Kenneth DeWitt, Prison to Purpose Ministry, will lead the Bible study.</w:t>
                  </w:r>
                </w:p>
                <w:p w:rsidR="00894C2E" w:rsidRPr="00E821EE" w:rsidRDefault="00894C2E" w:rsidP="002B214D">
                  <w:pPr>
                    <w:jc w:val="both"/>
                    <w:rPr>
                      <w:rFonts w:ascii="Tahoma" w:hAnsi="Tahoma" w:cs="Tahoma"/>
                      <w:b/>
                      <w:sz w:val="20"/>
                      <w:szCs w:val="20"/>
                    </w:rPr>
                  </w:pPr>
                  <w:r w:rsidRPr="00E821EE">
                    <w:rPr>
                      <w:rFonts w:ascii="Tahoma" w:hAnsi="Tahoma" w:cs="Tahoma"/>
                      <w:b/>
                      <w:sz w:val="20"/>
                      <w:szCs w:val="20"/>
                    </w:rPr>
                    <w:t>The Thursday evening reception with missionaries begins at 6:30. The Women's Meeting starts at 8:30 a.m. Friday and includes afternoon and evening sessions. The final session begins at 8 a.m. Saturday and ends at noon.</w:t>
                  </w:r>
                </w:p>
                <w:p w:rsidR="00894C2E" w:rsidRPr="00E821EE" w:rsidRDefault="00894C2E" w:rsidP="002B214D">
                  <w:pPr>
                    <w:jc w:val="both"/>
                    <w:rPr>
                      <w:b/>
                      <w:sz w:val="20"/>
                      <w:szCs w:val="20"/>
                    </w:rPr>
                  </w:pPr>
                  <w:r w:rsidRPr="00E821EE">
                    <w:rPr>
                      <w:rFonts w:ascii="Tahoma" w:hAnsi="Tahoma" w:cs="Tahoma"/>
                      <w:b/>
                      <w:sz w:val="20"/>
                      <w:szCs w:val="20"/>
                    </w:rPr>
                    <w:t>What a great opportunity for our local ladies missions groups to attend since it is so close to home this year! Make plans to go and experience the excitement of what God is doing through the work of missions!</w:t>
                  </w:r>
                </w:p>
              </w:txbxContent>
            </v:textbox>
            <w10:wrap type="square"/>
          </v:shape>
        </w:pict>
      </w:r>
      <w:r w:rsidR="00E821EE">
        <w:rPr>
          <w:noProof/>
        </w:rPr>
        <w:drawing>
          <wp:anchor distT="0" distB="0" distL="114300" distR="114300" simplePos="0" relativeHeight="252913664" behindDoc="0" locked="0" layoutInCell="1" allowOverlap="1">
            <wp:simplePos x="0" y="0"/>
            <wp:positionH relativeFrom="column">
              <wp:posOffset>2075180</wp:posOffset>
            </wp:positionH>
            <wp:positionV relativeFrom="paragraph">
              <wp:posOffset>1569720</wp:posOffset>
            </wp:positionV>
            <wp:extent cx="895350" cy="861695"/>
            <wp:effectExtent l="19050" t="0" r="0" b="0"/>
            <wp:wrapSquare wrapText="bothSides"/>
            <wp:docPr id="9" name="Picture 7" descr="https://origin.ih.constantcontact.com/fs148/1103058265382/img/752.jpg?ver=139517144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148/1103058265382/img/752.jpg?ver=1395171449000"/>
                    <pic:cNvPicPr>
                      <a:picLocks noChangeAspect="1" noChangeArrowheads="1"/>
                    </pic:cNvPicPr>
                  </pic:nvPicPr>
                  <pic:blipFill>
                    <a:blip r:embed="rId15" cstate="print">
                      <a:grayscl/>
                      <a:lum bright="8000" contrast="28000"/>
                    </a:blip>
                    <a:srcRect/>
                    <a:stretch>
                      <a:fillRect/>
                    </a:stretch>
                  </pic:blipFill>
                  <pic:spPr bwMode="auto">
                    <a:xfrm>
                      <a:off x="0" y="0"/>
                      <a:ext cx="895350" cy="861695"/>
                    </a:xfrm>
                    <a:prstGeom prst="rect">
                      <a:avLst/>
                    </a:prstGeom>
                    <a:noFill/>
                    <a:ln w="9525">
                      <a:noFill/>
                      <a:miter lim="800000"/>
                      <a:headEnd/>
                      <a:tailEnd/>
                    </a:ln>
                  </pic:spPr>
                </pic:pic>
              </a:graphicData>
            </a:graphic>
          </wp:anchor>
        </w:drawing>
      </w:r>
      <w:r w:rsidR="000F3666">
        <w:rPr>
          <w:noProof/>
        </w:rPr>
        <w:pict>
          <v:shape id="_x0000_s1762" type="#_x0000_t32" style="position:absolute;left:0;text-align:left;margin-left:607.25pt;margin-top:267.95pt;width:281.95pt;height:0;z-index:252899328;mso-position-horizontal-relative:text;mso-position-vertical-relative:text" o:connectortype="straight">
            <w10:wrap type="square"/>
          </v:shape>
        </w:pict>
      </w:r>
      <w:r w:rsidR="005E6137">
        <w:rPr>
          <w:noProof/>
        </w:rPr>
        <w:drawing>
          <wp:anchor distT="0" distB="0" distL="114300" distR="114300" simplePos="0" relativeHeight="252845056" behindDoc="0" locked="0" layoutInCell="1" allowOverlap="1">
            <wp:simplePos x="0" y="0"/>
            <wp:positionH relativeFrom="column">
              <wp:posOffset>-2499360</wp:posOffset>
            </wp:positionH>
            <wp:positionV relativeFrom="paragraph">
              <wp:posOffset>612140</wp:posOffset>
            </wp:positionV>
            <wp:extent cx="954405" cy="676275"/>
            <wp:effectExtent l="19050" t="0" r="0" b="0"/>
            <wp:wrapSquare wrapText="bothSides"/>
            <wp:docPr id="2" name="Picture 1" descr="http://download.churchart.com/ArtLineLibrary/p/pr/prayer_11273.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p/pr/prayer_11273.gif">
                      <a:hlinkClick r:id="rId16"/>
                    </pic:cNvPr>
                    <pic:cNvPicPr>
                      <a:picLocks noChangeAspect="1" noChangeArrowheads="1"/>
                    </pic:cNvPicPr>
                  </pic:nvPicPr>
                  <pic:blipFill>
                    <a:blip r:embed="rId17" cstate="print"/>
                    <a:srcRect/>
                    <a:stretch>
                      <a:fillRect/>
                    </a:stretch>
                  </pic:blipFill>
                  <pic:spPr bwMode="auto">
                    <a:xfrm>
                      <a:off x="0" y="0"/>
                      <a:ext cx="954405" cy="676275"/>
                    </a:xfrm>
                    <a:prstGeom prst="rect">
                      <a:avLst/>
                    </a:prstGeom>
                    <a:noFill/>
                    <a:ln w="9525">
                      <a:noFill/>
                      <a:miter lim="800000"/>
                      <a:headEnd/>
                      <a:tailEnd/>
                    </a:ln>
                  </pic:spPr>
                </pic:pic>
              </a:graphicData>
            </a:graphic>
          </wp:anchor>
        </w:drawing>
      </w:r>
      <w:r w:rsidR="000F3666">
        <w:rPr>
          <w:noProof/>
          <w:lang w:eastAsia="zh-TW"/>
        </w:rPr>
        <w:pict>
          <v:shape id="_x0000_s1751" type="#_x0000_t202" style="position:absolute;left:0;text-align:left;margin-left:-600.2pt;margin-top:497.1pt;width:294.65pt;height:131.5pt;z-index:252876800;mso-height-percent:200;mso-position-horizontal-relative:text;mso-position-vertical-relative:text;mso-height-percent:200;mso-width-relative:margin;mso-height-relative:margin" stroked="f">
            <v:textbox style="mso-next-textbox:#_x0000_s1751;mso-fit-shape-to-text:t">
              <w:txbxContent>
                <w:p w:rsidR="009722A2" w:rsidRPr="009722A2" w:rsidRDefault="009722A2" w:rsidP="009722A2">
                  <w:pPr>
                    <w:jc w:val="center"/>
                    <w:rPr>
                      <w:b/>
                      <w:sz w:val="24"/>
                      <w:szCs w:val="24"/>
                    </w:rPr>
                  </w:pPr>
                  <w:r w:rsidRPr="009722A2">
                    <w:rPr>
                      <w:b/>
                      <w:sz w:val="24"/>
                      <w:szCs w:val="24"/>
                    </w:rPr>
                    <w:t>SHORT-TERM MEDICAL MISSION TRIP</w:t>
                  </w:r>
                </w:p>
                <w:p w:rsidR="009722A2" w:rsidRDefault="009722A2">
                  <w:r>
                    <w:t>If you have medical experience in your background and are looking for a way to allow God to use your gift, please consider a trip to Bolivia. A team is forming to travel in June. This is a region where floods have hit the villages very hard.</w:t>
                  </w:r>
                </w:p>
                <w:p w:rsidR="009722A2" w:rsidRDefault="009722A2">
                  <w:r>
                    <w:t xml:space="preserve">Julie </w:t>
                  </w:r>
                  <w:proofErr w:type="spellStart"/>
                  <w:r>
                    <w:t>Dalechek</w:t>
                  </w:r>
                  <w:proofErr w:type="spellEnd"/>
                  <w:r>
                    <w:t>, an RN, is the Team Leader. If interested in joining the group, contact the UBA Office for contact information.</w:t>
                  </w:r>
                </w:p>
              </w:txbxContent>
            </v:textbox>
          </v:shape>
        </w:pict>
      </w:r>
      <w:r w:rsidR="000F3666">
        <w:rPr>
          <w:noProof/>
        </w:rPr>
        <w:pict>
          <v:shape id="_x0000_s1702" type="#_x0000_t202" style="position:absolute;left:0;text-align:left;margin-left:935.95pt;margin-top:516.85pt;width:241.05pt;height:100.8pt;z-index:252802048;mso-position-horizontal-relative:text;mso-position-vertical-relative:text;mso-width-relative:margin;mso-height-relative:margin" fillcolor="#d8d8d8 [2732]" strokecolor="black [3213]" strokeweight="1.25pt">
            <v:stroke dashstyle="dash"/>
            <v:textbox style="mso-next-textbox:#_x0000_s1702">
              <w:txbxContent>
                <w:p w:rsidR="00361147" w:rsidRDefault="00361147" w:rsidP="00361147">
                  <w:pPr>
                    <w:rPr>
                      <w:b/>
                    </w:rPr>
                  </w:pPr>
                  <w:r w:rsidRPr="00123D27">
                    <w:rPr>
                      <w:b/>
                    </w:rPr>
                    <w:t>Please pray for the foll</w:t>
                  </w:r>
                  <w:r>
                    <w:rPr>
                      <w:b/>
                    </w:rPr>
                    <w:t xml:space="preserve">owing churches as they search for a Pastor: </w:t>
                  </w:r>
                </w:p>
                <w:p w:rsidR="00361147" w:rsidRDefault="00361147" w:rsidP="00361147">
                  <w:pPr>
                    <w:jc w:val="center"/>
                    <w:rPr>
                      <w:b/>
                    </w:rPr>
                  </w:pPr>
                  <w:r w:rsidRPr="00123D27">
                    <w:rPr>
                      <w:b/>
                    </w:rPr>
                    <w:t>Dixon Springs Baptist</w:t>
                  </w:r>
                </w:p>
                <w:p w:rsidR="00361147" w:rsidRPr="00123D27" w:rsidRDefault="00361147" w:rsidP="00361147">
                  <w:pPr>
                    <w:jc w:val="center"/>
                    <w:rPr>
                      <w:b/>
                    </w:rPr>
                  </w:pPr>
                  <w:r w:rsidRPr="00123D27">
                    <w:rPr>
                      <w:b/>
                    </w:rPr>
                    <w:t>Simpson Baptist</w:t>
                  </w:r>
                  <w:r w:rsidR="006F4135">
                    <w:rPr>
                      <w:b/>
                    </w:rPr>
                    <w:t xml:space="preserve"> (has interim)</w:t>
                  </w:r>
                </w:p>
                <w:p w:rsidR="00361147" w:rsidRDefault="00361147" w:rsidP="00361147">
                  <w:pPr>
                    <w:jc w:val="center"/>
                    <w:rPr>
                      <w:b/>
                    </w:rPr>
                  </w:pPr>
                  <w:r w:rsidRPr="00123D27">
                    <w:rPr>
                      <w:b/>
                    </w:rPr>
                    <w:t>Seven Mile Baptist</w:t>
                  </w:r>
                </w:p>
                <w:p w:rsidR="006F4135" w:rsidRPr="00123D27" w:rsidRDefault="006F4135" w:rsidP="00361147">
                  <w:pPr>
                    <w:jc w:val="center"/>
                    <w:rPr>
                      <w:b/>
                    </w:rPr>
                  </w:pPr>
                  <w:r>
                    <w:rPr>
                      <w:b/>
                    </w:rPr>
                    <w:t>Weaver Creek Baptist</w:t>
                  </w:r>
                </w:p>
              </w:txbxContent>
            </v:textbox>
          </v:shape>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31" w:rsidRDefault="000C0E31" w:rsidP="004D63F3">
      <w:pPr>
        <w:spacing w:line="240" w:lineRule="auto"/>
      </w:pPr>
      <w:r>
        <w:separator/>
      </w:r>
    </w:p>
  </w:endnote>
  <w:endnote w:type="continuationSeparator" w:id="0">
    <w:p w:rsidR="000C0E31" w:rsidRDefault="000C0E31"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31" w:rsidRDefault="000C0E31" w:rsidP="004D63F3">
      <w:pPr>
        <w:spacing w:line="240" w:lineRule="auto"/>
      </w:pPr>
      <w:r>
        <w:separator/>
      </w:r>
    </w:p>
  </w:footnote>
  <w:footnote w:type="continuationSeparator" w:id="0">
    <w:p w:rsidR="000C0E31" w:rsidRDefault="000C0E31"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2"/>
  </w:num>
  <w:num w:numId="6">
    <w:abstractNumId w:val="6"/>
  </w:num>
  <w:num w:numId="7">
    <w:abstractNumId w:val="8"/>
  </w:num>
  <w:num w:numId="8">
    <w:abstractNumId w:val="10"/>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B7B"/>
    <w:rsid w:val="00031FFA"/>
    <w:rsid w:val="00032081"/>
    <w:rsid w:val="0003405E"/>
    <w:rsid w:val="00036FE5"/>
    <w:rsid w:val="000407E3"/>
    <w:rsid w:val="000410F4"/>
    <w:rsid w:val="00041D98"/>
    <w:rsid w:val="00044429"/>
    <w:rsid w:val="00044980"/>
    <w:rsid w:val="000450BC"/>
    <w:rsid w:val="00050974"/>
    <w:rsid w:val="00051D62"/>
    <w:rsid w:val="000531A2"/>
    <w:rsid w:val="000551CF"/>
    <w:rsid w:val="00055BAE"/>
    <w:rsid w:val="0005652C"/>
    <w:rsid w:val="000569A4"/>
    <w:rsid w:val="00057BEF"/>
    <w:rsid w:val="0006150C"/>
    <w:rsid w:val="0006595D"/>
    <w:rsid w:val="0006635B"/>
    <w:rsid w:val="00067E2E"/>
    <w:rsid w:val="00070AC3"/>
    <w:rsid w:val="00071B64"/>
    <w:rsid w:val="000728D4"/>
    <w:rsid w:val="00073FD8"/>
    <w:rsid w:val="000763B2"/>
    <w:rsid w:val="00077F38"/>
    <w:rsid w:val="00082090"/>
    <w:rsid w:val="00082504"/>
    <w:rsid w:val="000826EF"/>
    <w:rsid w:val="0008380A"/>
    <w:rsid w:val="000851F5"/>
    <w:rsid w:val="00085E3F"/>
    <w:rsid w:val="0008683D"/>
    <w:rsid w:val="00086B18"/>
    <w:rsid w:val="00090FCB"/>
    <w:rsid w:val="00093D36"/>
    <w:rsid w:val="00094F2A"/>
    <w:rsid w:val="000976A7"/>
    <w:rsid w:val="000A1222"/>
    <w:rsid w:val="000A1625"/>
    <w:rsid w:val="000A2F9D"/>
    <w:rsid w:val="000A551A"/>
    <w:rsid w:val="000A5C78"/>
    <w:rsid w:val="000A6997"/>
    <w:rsid w:val="000A6FD8"/>
    <w:rsid w:val="000A7EA1"/>
    <w:rsid w:val="000B2BC6"/>
    <w:rsid w:val="000B2F6C"/>
    <w:rsid w:val="000B3E15"/>
    <w:rsid w:val="000B52E8"/>
    <w:rsid w:val="000B5707"/>
    <w:rsid w:val="000B6A0D"/>
    <w:rsid w:val="000C0B2B"/>
    <w:rsid w:val="000C0E31"/>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DA0"/>
    <w:rsid w:val="000F5E10"/>
    <w:rsid w:val="000F6EB7"/>
    <w:rsid w:val="001005AF"/>
    <w:rsid w:val="001008B6"/>
    <w:rsid w:val="00100CC8"/>
    <w:rsid w:val="001012B8"/>
    <w:rsid w:val="001012DB"/>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5EDE"/>
    <w:rsid w:val="001F6830"/>
    <w:rsid w:val="001F78FD"/>
    <w:rsid w:val="00204364"/>
    <w:rsid w:val="00204D1E"/>
    <w:rsid w:val="00204FAC"/>
    <w:rsid w:val="00205758"/>
    <w:rsid w:val="002064C3"/>
    <w:rsid w:val="00206F95"/>
    <w:rsid w:val="002075D3"/>
    <w:rsid w:val="0021081A"/>
    <w:rsid w:val="002108BE"/>
    <w:rsid w:val="00211BFB"/>
    <w:rsid w:val="002143AC"/>
    <w:rsid w:val="002143C1"/>
    <w:rsid w:val="00215473"/>
    <w:rsid w:val="00215B16"/>
    <w:rsid w:val="0021627C"/>
    <w:rsid w:val="00217BA8"/>
    <w:rsid w:val="00220274"/>
    <w:rsid w:val="0022118C"/>
    <w:rsid w:val="00221884"/>
    <w:rsid w:val="00221C6C"/>
    <w:rsid w:val="00223874"/>
    <w:rsid w:val="002238C2"/>
    <w:rsid w:val="00226267"/>
    <w:rsid w:val="00226BB8"/>
    <w:rsid w:val="00230D72"/>
    <w:rsid w:val="00231813"/>
    <w:rsid w:val="002323B7"/>
    <w:rsid w:val="002327D3"/>
    <w:rsid w:val="00235A84"/>
    <w:rsid w:val="00236C3A"/>
    <w:rsid w:val="00240C95"/>
    <w:rsid w:val="00242481"/>
    <w:rsid w:val="002441A1"/>
    <w:rsid w:val="0024469F"/>
    <w:rsid w:val="002456D1"/>
    <w:rsid w:val="0024682B"/>
    <w:rsid w:val="0024731B"/>
    <w:rsid w:val="002510B9"/>
    <w:rsid w:val="00251E24"/>
    <w:rsid w:val="0025307C"/>
    <w:rsid w:val="0025318A"/>
    <w:rsid w:val="00256D0E"/>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1390"/>
    <w:rsid w:val="002F37BE"/>
    <w:rsid w:val="002F48F9"/>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755A"/>
    <w:rsid w:val="00330433"/>
    <w:rsid w:val="00330A47"/>
    <w:rsid w:val="00332154"/>
    <w:rsid w:val="003340ED"/>
    <w:rsid w:val="00334552"/>
    <w:rsid w:val="003362F5"/>
    <w:rsid w:val="00336DC5"/>
    <w:rsid w:val="00337F6A"/>
    <w:rsid w:val="0034438A"/>
    <w:rsid w:val="00344934"/>
    <w:rsid w:val="003454E6"/>
    <w:rsid w:val="00351B79"/>
    <w:rsid w:val="00351EB9"/>
    <w:rsid w:val="00353BAA"/>
    <w:rsid w:val="00354C46"/>
    <w:rsid w:val="003561E9"/>
    <w:rsid w:val="0035748D"/>
    <w:rsid w:val="00357E5A"/>
    <w:rsid w:val="003604D5"/>
    <w:rsid w:val="00361147"/>
    <w:rsid w:val="00361535"/>
    <w:rsid w:val="00370087"/>
    <w:rsid w:val="003714A0"/>
    <w:rsid w:val="00373908"/>
    <w:rsid w:val="003803E7"/>
    <w:rsid w:val="00381ACB"/>
    <w:rsid w:val="00384D92"/>
    <w:rsid w:val="00385203"/>
    <w:rsid w:val="00387DDA"/>
    <w:rsid w:val="00390ABB"/>
    <w:rsid w:val="003915FF"/>
    <w:rsid w:val="003942AA"/>
    <w:rsid w:val="0039447A"/>
    <w:rsid w:val="003A0DB3"/>
    <w:rsid w:val="003A1675"/>
    <w:rsid w:val="003A191B"/>
    <w:rsid w:val="003A1C69"/>
    <w:rsid w:val="003A3452"/>
    <w:rsid w:val="003A4E6E"/>
    <w:rsid w:val="003A572F"/>
    <w:rsid w:val="003A7998"/>
    <w:rsid w:val="003B0E17"/>
    <w:rsid w:val="003B1685"/>
    <w:rsid w:val="003B1ADC"/>
    <w:rsid w:val="003B1EA6"/>
    <w:rsid w:val="003B200F"/>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2B6B"/>
    <w:rsid w:val="003E3813"/>
    <w:rsid w:val="003E4574"/>
    <w:rsid w:val="003E58BD"/>
    <w:rsid w:val="003F05F8"/>
    <w:rsid w:val="003F0A1E"/>
    <w:rsid w:val="003F19C7"/>
    <w:rsid w:val="003F1DAE"/>
    <w:rsid w:val="003F2E41"/>
    <w:rsid w:val="003F5490"/>
    <w:rsid w:val="003F5D3D"/>
    <w:rsid w:val="00400146"/>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4913"/>
    <w:rsid w:val="004456DE"/>
    <w:rsid w:val="00446BE9"/>
    <w:rsid w:val="00447BEB"/>
    <w:rsid w:val="00447D2F"/>
    <w:rsid w:val="0045047D"/>
    <w:rsid w:val="00452CD7"/>
    <w:rsid w:val="004618A8"/>
    <w:rsid w:val="004618E7"/>
    <w:rsid w:val="00462B40"/>
    <w:rsid w:val="00465E0C"/>
    <w:rsid w:val="00467BC4"/>
    <w:rsid w:val="00472A13"/>
    <w:rsid w:val="0047476A"/>
    <w:rsid w:val="00474C32"/>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6AB0"/>
    <w:rsid w:val="004B0AF9"/>
    <w:rsid w:val="004B0C28"/>
    <w:rsid w:val="004B122E"/>
    <w:rsid w:val="004B128E"/>
    <w:rsid w:val="004B2257"/>
    <w:rsid w:val="004B74D3"/>
    <w:rsid w:val="004C1CDF"/>
    <w:rsid w:val="004C2644"/>
    <w:rsid w:val="004C3CA7"/>
    <w:rsid w:val="004C6EC4"/>
    <w:rsid w:val="004D0135"/>
    <w:rsid w:val="004D18FF"/>
    <w:rsid w:val="004D23B3"/>
    <w:rsid w:val="004D3128"/>
    <w:rsid w:val="004D63F3"/>
    <w:rsid w:val="004D6E24"/>
    <w:rsid w:val="004E2B88"/>
    <w:rsid w:val="004E381D"/>
    <w:rsid w:val="004E3D3E"/>
    <w:rsid w:val="004E47D3"/>
    <w:rsid w:val="004E7485"/>
    <w:rsid w:val="004E7662"/>
    <w:rsid w:val="004E7F36"/>
    <w:rsid w:val="004F26CB"/>
    <w:rsid w:val="004F2990"/>
    <w:rsid w:val="004F3571"/>
    <w:rsid w:val="004F5C6A"/>
    <w:rsid w:val="00502E62"/>
    <w:rsid w:val="00506C20"/>
    <w:rsid w:val="00507CA2"/>
    <w:rsid w:val="0051060C"/>
    <w:rsid w:val="00513DCA"/>
    <w:rsid w:val="00514ED3"/>
    <w:rsid w:val="00516C07"/>
    <w:rsid w:val="00516C53"/>
    <w:rsid w:val="005212F0"/>
    <w:rsid w:val="005304B0"/>
    <w:rsid w:val="00530949"/>
    <w:rsid w:val="00535A4F"/>
    <w:rsid w:val="00537D90"/>
    <w:rsid w:val="00543031"/>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7E55"/>
    <w:rsid w:val="00582AB5"/>
    <w:rsid w:val="005837E7"/>
    <w:rsid w:val="005865ED"/>
    <w:rsid w:val="005868FE"/>
    <w:rsid w:val="00591518"/>
    <w:rsid w:val="00592D3C"/>
    <w:rsid w:val="005942F4"/>
    <w:rsid w:val="005943BD"/>
    <w:rsid w:val="005949A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64B9"/>
    <w:rsid w:val="005B7AFB"/>
    <w:rsid w:val="005C01D9"/>
    <w:rsid w:val="005C173D"/>
    <w:rsid w:val="005C1AE2"/>
    <w:rsid w:val="005C2D7E"/>
    <w:rsid w:val="005C37FA"/>
    <w:rsid w:val="005C5504"/>
    <w:rsid w:val="005C6C5B"/>
    <w:rsid w:val="005D19C4"/>
    <w:rsid w:val="005D2AA1"/>
    <w:rsid w:val="005D7FD1"/>
    <w:rsid w:val="005E0520"/>
    <w:rsid w:val="005E0D76"/>
    <w:rsid w:val="005E38FD"/>
    <w:rsid w:val="005E5E32"/>
    <w:rsid w:val="005E6137"/>
    <w:rsid w:val="005E638D"/>
    <w:rsid w:val="005F078A"/>
    <w:rsid w:val="005F1195"/>
    <w:rsid w:val="005F1C34"/>
    <w:rsid w:val="005F3AEA"/>
    <w:rsid w:val="005F4F4D"/>
    <w:rsid w:val="00600ABB"/>
    <w:rsid w:val="00604756"/>
    <w:rsid w:val="00604D3B"/>
    <w:rsid w:val="00611A51"/>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B"/>
    <w:rsid w:val="006B61B2"/>
    <w:rsid w:val="006B759C"/>
    <w:rsid w:val="006B7AE6"/>
    <w:rsid w:val="006C06A7"/>
    <w:rsid w:val="006C245F"/>
    <w:rsid w:val="006C26B7"/>
    <w:rsid w:val="006C2C9C"/>
    <w:rsid w:val="006C55BC"/>
    <w:rsid w:val="006C60FF"/>
    <w:rsid w:val="006D0932"/>
    <w:rsid w:val="006D1DD7"/>
    <w:rsid w:val="006D4E4D"/>
    <w:rsid w:val="006D5AFF"/>
    <w:rsid w:val="006E02DB"/>
    <w:rsid w:val="006E2168"/>
    <w:rsid w:val="006F0B34"/>
    <w:rsid w:val="006F0E6B"/>
    <w:rsid w:val="006F2576"/>
    <w:rsid w:val="006F2585"/>
    <w:rsid w:val="006F4135"/>
    <w:rsid w:val="006F5EA1"/>
    <w:rsid w:val="006F6967"/>
    <w:rsid w:val="006F6F67"/>
    <w:rsid w:val="007012A2"/>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7557"/>
    <w:rsid w:val="00730801"/>
    <w:rsid w:val="007324F7"/>
    <w:rsid w:val="007329AB"/>
    <w:rsid w:val="007356B3"/>
    <w:rsid w:val="0073729C"/>
    <w:rsid w:val="00740848"/>
    <w:rsid w:val="007410FE"/>
    <w:rsid w:val="007416C3"/>
    <w:rsid w:val="00746CCF"/>
    <w:rsid w:val="00746EF7"/>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109E"/>
    <w:rsid w:val="007A4147"/>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D4049"/>
    <w:rsid w:val="007D4133"/>
    <w:rsid w:val="007D654D"/>
    <w:rsid w:val="007E1266"/>
    <w:rsid w:val="007E3902"/>
    <w:rsid w:val="007E5FC4"/>
    <w:rsid w:val="007E637B"/>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6C55"/>
    <w:rsid w:val="00836D4B"/>
    <w:rsid w:val="008370F8"/>
    <w:rsid w:val="00837262"/>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13E7"/>
    <w:rsid w:val="00891514"/>
    <w:rsid w:val="008916C7"/>
    <w:rsid w:val="00891C49"/>
    <w:rsid w:val="00892672"/>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C7AD1"/>
    <w:rsid w:val="008D1AD4"/>
    <w:rsid w:val="008D23AC"/>
    <w:rsid w:val="008D2DA5"/>
    <w:rsid w:val="008D3647"/>
    <w:rsid w:val="008D497A"/>
    <w:rsid w:val="008D4F73"/>
    <w:rsid w:val="008D7D7A"/>
    <w:rsid w:val="008E7E1C"/>
    <w:rsid w:val="008F0D09"/>
    <w:rsid w:val="008F1338"/>
    <w:rsid w:val="008F2386"/>
    <w:rsid w:val="008F50A1"/>
    <w:rsid w:val="008F6129"/>
    <w:rsid w:val="008F7959"/>
    <w:rsid w:val="009008F4"/>
    <w:rsid w:val="00902106"/>
    <w:rsid w:val="00902CCD"/>
    <w:rsid w:val="00903259"/>
    <w:rsid w:val="009046AB"/>
    <w:rsid w:val="00906884"/>
    <w:rsid w:val="00906AD6"/>
    <w:rsid w:val="009079EE"/>
    <w:rsid w:val="00915263"/>
    <w:rsid w:val="009169DC"/>
    <w:rsid w:val="00917373"/>
    <w:rsid w:val="00923BC7"/>
    <w:rsid w:val="0092475D"/>
    <w:rsid w:val="00927D23"/>
    <w:rsid w:val="009314C5"/>
    <w:rsid w:val="00931C30"/>
    <w:rsid w:val="00932FD4"/>
    <w:rsid w:val="0093696E"/>
    <w:rsid w:val="00940564"/>
    <w:rsid w:val="00941B65"/>
    <w:rsid w:val="00943920"/>
    <w:rsid w:val="00943F6C"/>
    <w:rsid w:val="00954BA1"/>
    <w:rsid w:val="00954CD2"/>
    <w:rsid w:val="00961C0E"/>
    <w:rsid w:val="0096329B"/>
    <w:rsid w:val="009632D2"/>
    <w:rsid w:val="0096544C"/>
    <w:rsid w:val="00966029"/>
    <w:rsid w:val="009662D8"/>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71FC"/>
    <w:rsid w:val="009B723C"/>
    <w:rsid w:val="009C087C"/>
    <w:rsid w:val="009C0DDC"/>
    <w:rsid w:val="009C1D6B"/>
    <w:rsid w:val="009C253D"/>
    <w:rsid w:val="009C3F5A"/>
    <w:rsid w:val="009C4269"/>
    <w:rsid w:val="009C5004"/>
    <w:rsid w:val="009C62DD"/>
    <w:rsid w:val="009D088D"/>
    <w:rsid w:val="009D4F44"/>
    <w:rsid w:val="009D5F66"/>
    <w:rsid w:val="009D66AC"/>
    <w:rsid w:val="009D73F0"/>
    <w:rsid w:val="009E127F"/>
    <w:rsid w:val="009E162D"/>
    <w:rsid w:val="009E185E"/>
    <w:rsid w:val="009E6408"/>
    <w:rsid w:val="009E6F9A"/>
    <w:rsid w:val="009E7064"/>
    <w:rsid w:val="009F2C32"/>
    <w:rsid w:val="009F3B56"/>
    <w:rsid w:val="009F3B83"/>
    <w:rsid w:val="009F645E"/>
    <w:rsid w:val="009F6518"/>
    <w:rsid w:val="009F761E"/>
    <w:rsid w:val="009F783A"/>
    <w:rsid w:val="00A00541"/>
    <w:rsid w:val="00A02119"/>
    <w:rsid w:val="00A029FE"/>
    <w:rsid w:val="00A02AC0"/>
    <w:rsid w:val="00A03BB7"/>
    <w:rsid w:val="00A03FD2"/>
    <w:rsid w:val="00A0423C"/>
    <w:rsid w:val="00A04CC1"/>
    <w:rsid w:val="00A104A1"/>
    <w:rsid w:val="00A1549B"/>
    <w:rsid w:val="00A16F4C"/>
    <w:rsid w:val="00A17ED4"/>
    <w:rsid w:val="00A20552"/>
    <w:rsid w:val="00A21F88"/>
    <w:rsid w:val="00A231DB"/>
    <w:rsid w:val="00A245BE"/>
    <w:rsid w:val="00A278B0"/>
    <w:rsid w:val="00A27F5B"/>
    <w:rsid w:val="00A3057C"/>
    <w:rsid w:val="00A30FF1"/>
    <w:rsid w:val="00A31B3C"/>
    <w:rsid w:val="00A34495"/>
    <w:rsid w:val="00A36918"/>
    <w:rsid w:val="00A372F7"/>
    <w:rsid w:val="00A4119E"/>
    <w:rsid w:val="00A42D5C"/>
    <w:rsid w:val="00A46432"/>
    <w:rsid w:val="00A52657"/>
    <w:rsid w:val="00A5338A"/>
    <w:rsid w:val="00A54151"/>
    <w:rsid w:val="00A60E79"/>
    <w:rsid w:val="00A63304"/>
    <w:rsid w:val="00A63BD0"/>
    <w:rsid w:val="00A63E02"/>
    <w:rsid w:val="00A65BEC"/>
    <w:rsid w:val="00A66E7E"/>
    <w:rsid w:val="00A73973"/>
    <w:rsid w:val="00A7476B"/>
    <w:rsid w:val="00A76792"/>
    <w:rsid w:val="00A76E89"/>
    <w:rsid w:val="00A777DF"/>
    <w:rsid w:val="00A805F7"/>
    <w:rsid w:val="00A850EF"/>
    <w:rsid w:val="00A87A31"/>
    <w:rsid w:val="00A87F69"/>
    <w:rsid w:val="00A907C2"/>
    <w:rsid w:val="00A910BE"/>
    <w:rsid w:val="00A91FD3"/>
    <w:rsid w:val="00A94C6A"/>
    <w:rsid w:val="00A95BB9"/>
    <w:rsid w:val="00AA06BA"/>
    <w:rsid w:val="00AA1E06"/>
    <w:rsid w:val="00AA3C16"/>
    <w:rsid w:val="00AA3E3C"/>
    <w:rsid w:val="00AA5255"/>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178B"/>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2F7D"/>
    <w:rsid w:val="00B337B7"/>
    <w:rsid w:val="00B34E88"/>
    <w:rsid w:val="00B35BA8"/>
    <w:rsid w:val="00B40C0C"/>
    <w:rsid w:val="00B44EB5"/>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3087"/>
    <w:rsid w:val="00BC5F07"/>
    <w:rsid w:val="00BC6AC4"/>
    <w:rsid w:val="00BC6C74"/>
    <w:rsid w:val="00BC712C"/>
    <w:rsid w:val="00BC78BB"/>
    <w:rsid w:val="00BD050D"/>
    <w:rsid w:val="00BD1076"/>
    <w:rsid w:val="00BD372F"/>
    <w:rsid w:val="00BD53ED"/>
    <w:rsid w:val="00BE2994"/>
    <w:rsid w:val="00BE50B5"/>
    <w:rsid w:val="00BE564F"/>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B6FB7"/>
    <w:rsid w:val="00CC3028"/>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F2550"/>
    <w:rsid w:val="00CF5199"/>
    <w:rsid w:val="00CF71B9"/>
    <w:rsid w:val="00CF73B9"/>
    <w:rsid w:val="00D0027A"/>
    <w:rsid w:val="00D01F77"/>
    <w:rsid w:val="00D034F9"/>
    <w:rsid w:val="00D0429C"/>
    <w:rsid w:val="00D10D38"/>
    <w:rsid w:val="00D10F5D"/>
    <w:rsid w:val="00D13290"/>
    <w:rsid w:val="00D142DC"/>
    <w:rsid w:val="00D14728"/>
    <w:rsid w:val="00D15570"/>
    <w:rsid w:val="00D15873"/>
    <w:rsid w:val="00D176E6"/>
    <w:rsid w:val="00D1799A"/>
    <w:rsid w:val="00D20827"/>
    <w:rsid w:val="00D20BC2"/>
    <w:rsid w:val="00D22070"/>
    <w:rsid w:val="00D225A4"/>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E49"/>
    <w:rsid w:val="00D5408C"/>
    <w:rsid w:val="00D5430C"/>
    <w:rsid w:val="00D55DB9"/>
    <w:rsid w:val="00D563BC"/>
    <w:rsid w:val="00D6029C"/>
    <w:rsid w:val="00D6085E"/>
    <w:rsid w:val="00D61ABA"/>
    <w:rsid w:val="00D6374A"/>
    <w:rsid w:val="00D73412"/>
    <w:rsid w:val="00D740FB"/>
    <w:rsid w:val="00D752C7"/>
    <w:rsid w:val="00D75DED"/>
    <w:rsid w:val="00D81FDF"/>
    <w:rsid w:val="00D832DF"/>
    <w:rsid w:val="00D8333D"/>
    <w:rsid w:val="00D846BE"/>
    <w:rsid w:val="00D86516"/>
    <w:rsid w:val="00D90259"/>
    <w:rsid w:val="00D916E5"/>
    <w:rsid w:val="00D91CB4"/>
    <w:rsid w:val="00D927EA"/>
    <w:rsid w:val="00D95E49"/>
    <w:rsid w:val="00DA1431"/>
    <w:rsid w:val="00DA321E"/>
    <w:rsid w:val="00DA426E"/>
    <w:rsid w:val="00DA4E69"/>
    <w:rsid w:val="00DA5057"/>
    <w:rsid w:val="00DA6DF4"/>
    <w:rsid w:val="00DA6F5E"/>
    <w:rsid w:val="00DB1638"/>
    <w:rsid w:val="00DB47A1"/>
    <w:rsid w:val="00DB5296"/>
    <w:rsid w:val="00DB7326"/>
    <w:rsid w:val="00DC2E1D"/>
    <w:rsid w:val="00DC34A8"/>
    <w:rsid w:val="00DC59F0"/>
    <w:rsid w:val="00DC67AD"/>
    <w:rsid w:val="00DD07CA"/>
    <w:rsid w:val="00DD3023"/>
    <w:rsid w:val="00DD4664"/>
    <w:rsid w:val="00DD7CDA"/>
    <w:rsid w:val="00DE06E6"/>
    <w:rsid w:val="00DE282F"/>
    <w:rsid w:val="00DE2F6D"/>
    <w:rsid w:val="00DE313A"/>
    <w:rsid w:val="00DE4250"/>
    <w:rsid w:val="00DE5F49"/>
    <w:rsid w:val="00DE7275"/>
    <w:rsid w:val="00DF2E79"/>
    <w:rsid w:val="00DF3581"/>
    <w:rsid w:val="00DF3A39"/>
    <w:rsid w:val="00DF5045"/>
    <w:rsid w:val="00DF6194"/>
    <w:rsid w:val="00DF715E"/>
    <w:rsid w:val="00DF72D7"/>
    <w:rsid w:val="00E009B5"/>
    <w:rsid w:val="00E060E3"/>
    <w:rsid w:val="00E06314"/>
    <w:rsid w:val="00E1086B"/>
    <w:rsid w:val="00E11837"/>
    <w:rsid w:val="00E123BB"/>
    <w:rsid w:val="00E1317D"/>
    <w:rsid w:val="00E1377B"/>
    <w:rsid w:val="00E138FB"/>
    <w:rsid w:val="00E13F82"/>
    <w:rsid w:val="00E15BDE"/>
    <w:rsid w:val="00E16B41"/>
    <w:rsid w:val="00E16CC2"/>
    <w:rsid w:val="00E174BF"/>
    <w:rsid w:val="00E20AA0"/>
    <w:rsid w:val="00E21263"/>
    <w:rsid w:val="00E22461"/>
    <w:rsid w:val="00E24A79"/>
    <w:rsid w:val="00E26091"/>
    <w:rsid w:val="00E2772C"/>
    <w:rsid w:val="00E30028"/>
    <w:rsid w:val="00E300E9"/>
    <w:rsid w:val="00E322C4"/>
    <w:rsid w:val="00E322CF"/>
    <w:rsid w:val="00E37752"/>
    <w:rsid w:val="00E4010A"/>
    <w:rsid w:val="00E40C32"/>
    <w:rsid w:val="00E44717"/>
    <w:rsid w:val="00E44C54"/>
    <w:rsid w:val="00E45E42"/>
    <w:rsid w:val="00E50307"/>
    <w:rsid w:val="00E50492"/>
    <w:rsid w:val="00E52AEC"/>
    <w:rsid w:val="00E53602"/>
    <w:rsid w:val="00E5606F"/>
    <w:rsid w:val="00E6129A"/>
    <w:rsid w:val="00E61580"/>
    <w:rsid w:val="00E61B3D"/>
    <w:rsid w:val="00E63990"/>
    <w:rsid w:val="00E647B6"/>
    <w:rsid w:val="00E67F28"/>
    <w:rsid w:val="00E7097E"/>
    <w:rsid w:val="00E7164F"/>
    <w:rsid w:val="00E73294"/>
    <w:rsid w:val="00E75AA3"/>
    <w:rsid w:val="00E75BB8"/>
    <w:rsid w:val="00E763CA"/>
    <w:rsid w:val="00E769F8"/>
    <w:rsid w:val="00E76F58"/>
    <w:rsid w:val="00E81ABB"/>
    <w:rsid w:val="00E821EE"/>
    <w:rsid w:val="00E822D8"/>
    <w:rsid w:val="00E8437F"/>
    <w:rsid w:val="00E86B9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D049D"/>
    <w:rsid w:val="00ED3268"/>
    <w:rsid w:val="00ED3AB7"/>
    <w:rsid w:val="00ED44EE"/>
    <w:rsid w:val="00ED79D7"/>
    <w:rsid w:val="00EE0DDB"/>
    <w:rsid w:val="00EE28BD"/>
    <w:rsid w:val="00EE2F8F"/>
    <w:rsid w:val="00EE4AAE"/>
    <w:rsid w:val="00EE5D47"/>
    <w:rsid w:val="00EE6461"/>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204D8"/>
    <w:rsid w:val="00F207BD"/>
    <w:rsid w:val="00F23B76"/>
    <w:rsid w:val="00F24EDC"/>
    <w:rsid w:val="00F2586B"/>
    <w:rsid w:val="00F33999"/>
    <w:rsid w:val="00F347B3"/>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66DC"/>
    <w:rsid w:val="00F9720A"/>
    <w:rsid w:val="00FA1FD4"/>
    <w:rsid w:val="00FA2C4C"/>
    <w:rsid w:val="00FA3D4B"/>
    <w:rsid w:val="00FA44CF"/>
    <w:rsid w:val="00FA4701"/>
    <w:rsid w:val="00FB1DEE"/>
    <w:rsid w:val="00FB2C2F"/>
    <w:rsid w:val="00FB3281"/>
    <w:rsid w:val="00FB68B3"/>
    <w:rsid w:val="00FC03D9"/>
    <w:rsid w:val="00FC0536"/>
    <w:rsid w:val="00FC05A3"/>
    <w:rsid w:val="00FC0721"/>
    <w:rsid w:val="00FC1015"/>
    <w:rsid w:val="00FC1990"/>
    <w:rsid w:val="00FC1D9A"/>
    <w:rsid w:val="00FC26C5"/>
    <w:rsid w:val="00FC3B14"/>
    <w:rsid w:val="00FC40C9"/>
    <w:rsid w:val="00FC4F90"/>
    <w:rsid w:val="00FC5356"/>
    <w:rsid w:val="00FD05A4"/>
    <w:rsid w:val="00FD58D7"/>
    <w:rsid w:val="00FD6F2A"/>
    <w:rsid w:val="00FE0997"/>
    <w:rsid w:val="00FE151F"/>
    <w:rsid w:val="00FE3CC2"/>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colormenu v:ext="edit" fillcolor="none [2732]" strokecolor="none [3213]"/>
    </o:shapedefaults>
    <o:shapelayout v:ext="edit">
      <o:idmap v:ext="edit" data="1"/>
      <o:rules v:ext="edit">
        <o:r id="V:Rule9" type="connector" idref="#_x0000_s1750"/>
        <o:r id="V:Rule10" type="connector" idref="#_x0000_s1707"/>
        <o:r id="V:Rule11" type="connector" idref="#_x0000_s1762"/>
        <o:r id="V:Rule12" type="connector" idref="#_x0000_s1686"/>
        <o:r id="V:Rule13" type="connector" idref="#_x0000_s1744"/>
        <o:r id="V:Rule14" type="connector" idref="#_x0000_s1724"/>
        <o:r id="V:Rule16" type="connector" idref="#_x0000_s1776"/>
        <o:r id="V:Rule18" type="connector" idref="#_x0000_s17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www.churchart.com/Subscriber/ViewImages.aspx?keywords=&amp;entry_date=1/1/0001&amp;image_type=,cl,ca,ph,ea,pp,bc&amp;topic_id=427&amp;image_source_id=&amp;page=1#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60745-8D89-4C0C-8246-A6F27DD4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95</cp:revision>
  <cp:lastPrinted>2014-04-21T17:17:00Z</cp:lastPrinted>
  <dcterms:created xsi:type="dcterms:W3CDTF">2012-05-23T16:57:00Z</dcterms:created>
  <dcterms:modified xsi:type="dcterms:W3CDTF">2014-04-21T19:16:00Z</dcterms:modified>
</cp:coreProperties>
</file>