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A6" w:rsidRDefault="00716B6E" w:rsidP="005D6271">
      <w:pPr>
        <w:pStyle w:val="Subtitle"/>
      </w:pPr>
      <w:r w:rsidRPr="00716B6E">
        <w:rPr>
          <w:rFonts w:ascii="Trebuchet MS" w:hAnsi="Trebuchet MS"/>
          <w:noProof/>
          <w:sz w:val="18"/>
          <w:szCs w:val="18"/>
          <w:lang w:eastAsia="zh-TW"/>
        </w:rPr>
        <w:pict>
          <v:shapetype id="_x0000_t202" coordsize="21600,21600" o:spt="202" path="m,l,21600r21600,l21600,xe">
            <v:stroke joinstyle="miter"/>
            <v:path gradientshapeok="t" o:connecttype="rect"/>
          </v:shapetype>
          <v:shape id="_x0000_s1218" type="#_x0000_t202" style="position:absolute;margin-left:59.15pt;margin-top:631.95pt;width:269.6pt;height:69.7pt;z-index:252025856;mso-height-percent:200;mso-height-percent:200;mso-width-relative:margin;mso-height-relative:margin" fillcolor="#d8d8d8 [2732]">
            <v:textbox style="mso-fit-shape-to-text:t">
              <w:txbxContent>
                <w:p w:rsidR="00716B6E" w:rsidRPr="00716B6E" w:rsidRDefault="00716B6E" w:rsidP="00716B6E">
                  <w:pPr>
                    <w:jc w:val="both"/>
                    <w:rPr>
                      <w:b/>
                    </w:rPr>
                  </w:pPr>
                  <w:proofErr w:type="gramStart"/>
                  <w:r w:rsidRPr="00716B6E">
                    <w:rPr>
                      <w:b/>
                    </w:rPr>
                    <w:t>PREPARATION FOR THE ANNUAL MEETING – Please turn in all Church Profiles by October 7</w:t>
                  </w:r>
                  <w:r w:rsidRPr="00716B6E">
                    <w:rPr>
                      <w:b/>
                      <w:vertAlign w:val="superscript"/>
                    </w:rPr>
                    <w:t>th</w:t>
                  </w:r>
                  <w:r w:rsidRPr="00716B6E">
                    <w:rPr>
                      <w:b/>
                    </w:rPr>
                    <w:t>.</w:t>
                  </w:r>
                  <w:proofErr w:type="gramEnd"/>
                  <w:r w:rsidRPr="00716B6E">
                    <w:rPr>
                      <w:b/>
                    </w:rPr>
                    <w:t xml:space="preserve"> Also, if you have a report to turn in and you plan on emailing it, please email it to bevturner@metrouba.com</w:t>
                  </w:r>
                </w:p>
              </w:txbxContent>
            </v:textbox>
          </v:shape>
        </w:pict>
      </w:r>
      <w:r>
        <w:rPr>
          <w:noProof/>
          <w:lang w:eastAsia="zh-TW"/>
        </w:rPr>
        <w:pict>
          <v:shape id="_x0000_s1043" type="#_x0000_t202" style="position:absolute;margin-left:260.25pt;margin-top:502.15pt;width:277.8pt;height:124.65pt;z-index:251655163;mso-width-relative:margin;mso-height-relative:margin" stroked="f" strokecolor="black [3213]">
            <v:textbox style="mso-next-textbox:#_x0000_s1043">
              <w:txbxContent>
                <w:p w:rsidR="00613DB8" w:rsidRPr="00B051F8" w:rsidRDefault="00613DB8" w:rsidP="001B1A05">
                  <w:pPr>
                    <w:jc w:val="center"/>
                    <w:rPr>
                      <w:rFonts w:ascii="Arial" w:hAnsi="Arial" w:cs="Arial"/>
                      <w:b/>
                      <w:u w:val="single"/>
                    </w:rPr>
                  </w:pPr>
                  <w:r w:rsidRPr="00B051F8">
                    <w:rPr>
                      <w:rFonts w:ascii="Arial" w:hAnsi="Arial" w:cs="Arial"/>
                      <w:b/>
                      <w:u w:val="single"/>
                    </w:rPr>
                    <w:t>Pastor Birthdays</w:t>
                  </w:r>
                </w:p>
                <w:p w:rsidR="00470C44" w:rsidRDefault="00B051F8" w:rsidP="00613DB8">
                  <w:pPr>
                    <w:jc w:val="center"/>
                    <w:rPr>
                      <w:rFonts w:ascii="Arial" w:hAnsi="Arial" w:cs="Arial"/>
                      <w:b/>
                      <w:sz w:val="20"/>
                      <w:szCs w:val="20"/>
                    </w:rPr>
                  </w:pPr>
                  <w:r>
                    <w:rPr>
                      <w:rFonts w:ascii="Arial" w:hAnsi="Arial" w:cs="Arial"/>
                      <w:b/>
                      <w:sz w:val="20"/>
                      <w:szCs w:val="20"/>
                    </w:rPr>
                    <w:t xml:space="preserve">October 6 – Chris </w:t>
                  </w:r>
                  <w:proofErr w:type="spellStart"/>
                  <w:r>
                    <w:rPr>
                      <w:rFonts w:ascii="Arial" w:hAnsi="Arial" w:cs="Arial"/>
                      <w:b/>
                      <w:sz w:val="20"/>
                      <w:szCs w:val="20"/>
                    </w:rPr>
                    <w:t>Sielbeck</w:t>
                  </w:r>
                  <w:proofErr w:type="spellEnd"/>
                  <w:r>
                    <w:rPr>
                      <w:rFonts w:ascii="Arial" w:hAnsi="Arial" w:cs="Arial"/>
                      <w:b/>
                      <w:sz w:val="20"/>
                      <w:szCs w:val="20"/>
                    </w:rPr>
                    <w:t xml:space="preserve"> – New Beginnings</w:t>
                  </w:r>
                </w:p>
                <w:p w:rsidR="00B051F8" w:rsidRDefault="00B051F8" w:rsidP="00613DB8">
                  <w:pPr>
                    <w:jc w:val="center"/>
                    <w:rPr>
                      <w:rFonts w:ascii="Arial" w:hAnsi="Arial" w:cs="Arial"/>
                      <w:b/>
                      <w:sz w:val="20"/>
                      <w:szCs w:val="20"/>
                    </w:rPr>
                  </w:pPr>
                  <w:r>
                    <w:rPr>
                      <w:rFonts w:ascii="Arial" w:hAnsi="Arial" w:cs="Arial"/>
                      <w:b/>
                      <w:sz w:val="20"/>
                      <w:szCs w:val="20"/>
                    </w:rPr>
                    <w:t>October 11 – Justin Reynolds – Seven Mile</w:t>
                  </w:r>
                </w:p>
                <w:p w:rsidR="00B051F8" w:rsidRDefault="00B051F8" w:rsidP="00613DB8">
                  <w:pPr>
                    <w:jc w:val="center"/>
                    <w:rPr>
                      <w:rFonts w:ascii="Arial" w:hAnsi="Arial" w:cs="Arial"/>
                      <w:b/>
                      <w:sz w:val="20"/>
                      <w:szCs w:val="20"/>
                    </w:rPr>
                  </w:pPr>
                  <w:r>
                    <w:rPr>
                      <w:rFonts w:ascii="Arial" w:hAnsi="Arial" w:cs="Arial"/>
                      <w:b/>
                      <w:sz w:val="20"/>
                      <w:szCs w:val="20"/>
                    </w:rPr>
                    <w:t xml:space="preserve">October 27 – Ryan Anderson – Youth Pastor, </w:t>
                  </w:r>
                </w:p>
                <w:p w:rsidR="00B051F8" w:rsidRDefault="00B051F8" w:rsidP="00613DB8">
                  <w:pPr>
                    <w:jc w:val="center"/>
                    <w:rPr>
                      <w:rFonts w:ascii="Arial" w:hAnsi="Arial" w:cs="Arial"/>
                      <w:b/>
                      <w:sz w:val="20"/>
                      <w:szCs w:val="20"/>
                    </w:rPr>
                  </w:pPr>
                  <w:r>
                    <w:rPr>
                      <w:rFonts w:ascii="Arial" w:hAnsi="Arial" w:cs="Arial"/>
                      <w:b/>
                      <w:sz w:val="20"/>
                      <w:szCs w:val="20"/>
                    </w:rPr>
                    <w:t>Life Church Eastland</w:t>
                  </w:r>
                </w:p>
                <w:p w:rsidR="00B051F8" w:rsidRDefault="00B051F8" w:rsidP="00613DB8">
                  <w:pPr>
                    <w:jc w:val="center"/>
                    <w:rPr>
                      <w:rFonts w:ascii="Arial" w:hAnsi="Arial" w:cs="Arial"/>
                      <w:b/>
                      <w:sz w:val="20"/>
                      <w:szCs w:val="20"/>
                    </w:rPr>
                  </w:pPr>
                </w:p>
                <w:p w:rsidR="00B051F8" w:rsidRPr="00B051F8" w:rsidRDefault="00B051F8" w:rsidP="00613DB8">
                  <w:pPr>
                    <w:jc w:val="center"/>
                    <w:rPr>
                      <w:rFonts w:ascii="Arial" w:hAnsi="Arial" w:cs="Arial"/>
                      <w:b/>
                      <w:u w:val="single"/>
                    </w:rPr>
                  </w:pPr>
                  <w:r w:rsidRPr="00B051F8">
                    <w:rPr>
                      <w:rFonts w:ascii="Arial" w:hAnsi="Arial" w:cs="Arial"/>
                      <w:b/>
                      <w:u w:val="single"/>
                    </w:rPr>
                    <w:t>Wedding Anniversaries</w:t>
                  </w:r>
                </w:p>
                <w:p w:rsidR="00B051F8" w:rsidRDefault="00B051F8" w:rsidP="00613DB8">
                  <w:pPr>
                    <w:jc w:val="center"/>
                    <w:rPr>
                      <w:rFonts w:ascii="Arial" w:hAnsi="Arial" w:cs="Arial"/>
                      <w:b/>
                      <w:sz w:val="20"/>
                      <w:szCs w:val="20"/>
                    </w:rPr>
                  </w:pPr>
                  <w:r>
                    <w:rPr>
                      <w:rFonts w:ascii="Arial" w:hAnsi="Arial" w:cs="Arial"/>
                      <w:b/>
                      <w:sz w:val="20"/>
                      <w:szCs w:val="20"/>
                    </w:rPr>
                    <w:t xml:space="preserve">October 11 – David &amp; Carol </w:t>
                  </w:r>
                  <w:proofErr w:type="spellStart"/>
                  <w:r>
                    <w:rPr>
                      <w:rFonts w:ascii="Arial" w:hAnsi="Arial" w:cs="Arial"/>
                      <w:b/>
                      <w:sz w:val="20"/>
                      <w:szCs w:val="20"/>
                    </w:rPr>
                    <w:t>Siere</w:t>
                  </w:r>
                  <w:proofErr w:type="spellEnd"/>
                  <w:r>
                    <w:rPr>
                      <w:rFonts w:ascii="Arial" w:hAnsi="Arial" w:cs="Arial"/>
                      <w:b/>
                      <w:sz w:val="20"/>
                      <w:szCs w:val="20"/>
                    </w:rPr>
                    <w:t xml:space="preserve"> – </w:t>
                  </w:r>
                  <w:proofErr w:type="spellStart"/>
                  <w:r>
                    <w:rPr>
                      <w:rFonts w:ascii="Arial" w:hAnsi="Arial" w:cs="Arial"/>
                      <w:b/>
                      <w:sz w:val="20"/>
                      <w:szCs w:val="20"/>
                    </w:rPr>
                    <w:t>Brookport</w:t>
                  </w:r>
                  <w:proofErr w:type="spellEnd"/>
                  <w:r>
                    <w:rPr>
                      <w:rFonts w:ascii="Arial" w:hAnsi="Arial" w:cs="Arial"/>
                      <w:b/>
                      <w:sz w:val="20"/>
                      <w:szCs w:val="20"/>
                    </w:rPr>
                    <w:t xml:space="preserve"> 1</w:t>
                  </w:r>
                  <w:r w:rsidRPr="00B051F8">
                    <w:rPr>
                      <w:rFonts w:ascii="Arial" w:hAnsi="Arial" w:cs="Arial"/>
                      <w:b/>
                      <w:sz w:val="20"/>
                      <w:szCs w:val="20"/>
                      <w:vertAlign w:val="superscript"/>
                    </w:rPr>
                    <w:t>st</w:t>
                  </w:r>
                </w:p>
                <w:p w:rsidR="00BB2A64" w:rsidRPr="00BB2A64" w:rsidRDefault="00BB2A64" w:rsidP="00613DB8">
                  <w:pPr>
                    <w:jc w:val="center"/>
                    <w:rPr>
                      <w:rFonts w:ascii="Arial" w:hAnsi="Arial" w:cs="Arial"/>
                      <w:b/>
                      <w:sz w:val="20"/>
                      <w:szCs w:val="20"/>
                    </w:rPr>
                  </w:pPr>
                </w:p>
                <w:p w:rsidR="00B051F8" w:rsidRPr="00B051F8" w:rsidRDefault="00B051F8" w:rsidP="00613DB8">
                  <w:pPr>
                    <w:jc w:val="center"/>
                    <w:rPr>
                      <w:rFonts w:ascii="Arial" w:hAnsi="Arial" w:cs="Arial"/>
                      <w:b/>
                      <w:u w:val="single"/>
                    </w:rPr>
                  </w:pPr>
                </w:p>
              </w:txbxContent>
            </v:textbox>
            <w10:wrap type="square"/>
          </v:shape>
        </w:pict>
      </w:r>
      <w:r>
        <w:rPr>
          <w:rFonts w:ascii="Trebuchet MS" w:hAnsi="Trebuchet MS"/>
          <w:noProof/>
          <w:sz w:val="18"/>
          <w:szCs w:val="18"/>
        </w:rPr>
        <w:drawing>
          <wp:anchor distT="0" distB="0" distL="114300" distR="114300" simplePos="0" relativeHeight="252015616" behindDoc="0" locked="0" layoutInCell="1" allowOverlap="1">
            <wp:simplePos x="0" y="0"/>
            <wp:positionH relativeFrom="column">
              <wp:posOffset>4567555</wp:posOffset>
            </wp:positionH>
            <wp:positionV relativeFrom="paragraph">
              <wp:posOffset>4899025</wp:posOffset>
            </wp:positionV>
            <wp:extent cx="937260" cy="1371600"/>
            <wp:effectExtent l="19050" t="0" r="0" b="0"/>
            <wp:wrapSquare wrapText="bothSides"/>
            <wp:docPr id="7" name="_DetailUserControl__DetailViewImage" descr="http://download.churchart.com/artlinelibrary/c/ca/cake_7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c/ca/cake_7014.jpg"/>
                    <pic:cNvPicPr>
                      <a:picLocks noChangeAspect="1" noChangeArrowheads="1"/>
                    </pic:cNvPicPr>
                  </pic:nvPicPr>
                  <pic:blipFill>
                    <a:blip r:embed="rId8" cstate="print"/>
                    <a:srcRect/>
                    <a:stretch>
                      <a:fillRect/>
                    </a:stretch>
                  </pic:blipFill>
                  <pic:spPr bwMode="auto">
                    <a:xfrm>
                      <a:off x="0" y="0"/>
                      <a:ext cx="937260" cy="1371600"/>
                    </a:xfrm>
                    <a:prstGeom prst="rect">
                      <a:avLst/>
                    </a:prstGeom>
                    <a:noFill/>
                    <a:ln w="9525">
                      <a:noFill/>
                      <a:miter lim="800000"/>
                      <a:headEnd/>
                      <a:tailEnd/>
                    </a:ln>
                  </pic:spPr>
                </pic:pic>
              </a:graphicData>
            </a:graphic>
          </wp:anchor>
        </w:drawing>
      </w:r>
      <w:r w:rsidR="00D53926">
        <w:rPr>
          <w:rFonts w:ascii="Trebuchet MS" w:hAnsi="Trebuchet MS"/>
          <w:noProof/>
          <w:sz w:val="18"/>
          <w:szCs w:val="18"/>
        </w:rPr>
        <w:pict>
          <v:shapetype id="_x0000_t32" coordsize="21600,21600" o:spt="32" o:oned="t" path="m,l21600,21600e" filled="f">
            <v:path arrowok="t" fillok="f" o:connecttype="none"/>
            <o:lock v:ext="edit" shapetype="t"/>
          </v:shapetype>
          <v:shape id="_x0000_s1217" type="#_x0000_t32" style="position:absolute;margin-left:415.95pt;margin-top:303.75pt;width:519.9pt;height:0;z-index:252023808;mso-position-horizontal-relative:text;mso-position-vertical-relative:text" o:connectortype="straight"/>
        </w:pict>
      </w:r>
      <w:r w:rsidR="00D53926" w:rsidRPr="005E5F9F">
        <w:rPr>
          <w:rFonts w:ascii="Trebuchet MS" w:hAnsi="Trebuchet MS"/>
          <w:noProof/>
          <w:sz w:val="18"/>
          <w:szCs w:val="18"/>
          <w:lang w:eastAsia="zh-TW"/>
        </w:rPr>
        <w:pict>
          <v:shape id="_x0000_s1213" type="#_x0000_t202" style="position:absolute;margin-left:632pt;margin-top:314.15pt;width:498.9pt;height:291.85pt;z-index:251654138;mso-position-horizontal-relative:text;mso-position-vertical-relative:text;mso-width-relative:margin;mso-height-relative:margin" stroked="f">
            <v:textbox>
              <w:txbxContent>
                <w:p w:rsidR="00212D1C" w:rsidRPr="00B051F8" w:rsidRDefault="00D31811" w:rsidP="00D31811">
                  <w:pPr>
                    <w:jc w:val="center"/>
                    <w:rPr>
                      <w:rFonts w:ascii="Times New Roman" w:hAnsi="Times New Roman" w:cs="Times New Roman"/>
                      <w:b/>
                      <w:sz w:val="28"/>
                      <w:szCs w:val="28"/>
                    </w:rPr>
                  </w:pPr>
                  <w:r w:rsidRPr="00B051F8">
                    <w:rPr>
                      <w:rFonts w:ascii="Times New Roman" w:hAnsi="Times New Roman" w:cs="Times New Roman"/>
                      <w:b/>
                      <w:sz w:val="28"/>
                      <w:szCs w:val="28"/>
                    </w:rPr>
                    <w:t>146</w:t>
                  </w:r>
                  <w:r w:rsidRPr="00B051F8">
                    <w:rPr>
                      <w:rFonts w:ascii="Times New Roman" w:hAnsi="Times New Roman" w:cs="Times New Roman"/>
                      <w:b/>
                      <w:sz w:val="28"/>
                      <w:szCs w:val="28"/>
                      <w:vertAlign w:val="superscript"/>
                    </w:rPr>
                    <w:t>th</w:t>
                  </w:r>
                  <w:r w:rsidRPr="00B051F8">
                    <w:rPr>
                      <w:rFonts w:ascii="Times New Roman" w:hAnsi="Times New Roman" w:cs="Times New Roman"/>
                      <w:b/>
                      <w:sz w:val="28"/>
                      <w:szCs w:val="28"/>
                    </w:rPr>
                    <w:t xml:space="preserve"> Annual Meeting</w:t>
                  </w:r>
                </w:p>
                <w:p w:rsidR="00D31811" w:rsidRPr="00686925" w:rsidRDefault="00B051F8" w:rsidP="00D31811">
                  <w:pPr>
                    <w:jc w:val="center"/>
                    <w:rPr>
                      <w:rFonts w:ascii="Times New Roman" w:hAnsi="Times New Roman" w:cs="Times New Roman"/>
                      <w:b/>
                      <w:sz w:val="26"/>
                      <w:szCs w:val="26"/>
                    </w:rPr>
                  </w:pPr>
                  <w:proofErr w:type="gramStart"/>
                  <w:r>
                    <w:rPr>
                      <w:rFonts w:ascii="Times New Roman" w:hAnsi="Times New Roman" w:cs="Times New Roman"/>
                      <w:b/>
                      <w:sz w:val="26"/>
                      <w:szCs w:val="26"/>
                    </w:rPr>
                    <w:t>o</w:t>
                  </w:r>
                  <w:r w:rsidR="00D31811" w:rsidRPr="00686925">
                    <w:rPr>
                      <w:rFonts w:ascii="Times New Roman" w:hAnsi="Times New Roman" w:cs="Times New Roman"/>
                      <w:b/>
                      <w:sz w:val="26"/>
                      <w:szCs w:val="26"/>
                    </w:rPr>
                    <w:t>f</w:t>
                  </w:r>
                  <w:proofErr w:type="gramEnd"/>
                  <w:r w:rsidR="00D31811" w:rsidRPr="00686925">
                    <w:rPr>
                      <w:rFonts w:ascii="Times New Roman" w:hAnsi="Times New Roman" w:cs="Times New Roman"/>
                      <w:b/>
                      <w:sz w:val="26"/>
                      <w:szCs w:val="26"/>
                    </w:rPr>
                    <w:t xml:space="preserve"> the</w:t>
                  </w:r>
                </w:p>
                <w:p w:rsidR="00D31811" w:rsidRPr="00B051F8" w:rsidRDefault="00D31811" w:rsidP="00D31811">
                  <w:pPr>
                    <w:jc w:val="center"/>
                    <w:rPr>
                      <w:rFonts w:ascii="Times New Roman" w:hAnsi="Times New Roman" w:cs="Times New Roman"/>
                      <w:b/>
                      <w:sz w:val="28"/>
                      <w:szCs w:val="28"/>
                    </w:rPr>
                  </w:pPr>
                  <w:r w:rsidRPr="00B051F8">
                    <w:rPr>
                      <w:rFonts w:ascii="Times New Roman" w:hAnsi="Times New Roman" w:cs="Times New Roman"/>
                      <w:b/>
                      <w:sz w:val="28"/>
                      <w:szCs w:val="28"/>
                    </w:rPr>
                    <w:t>Union Baptist Association</w:t>
                  </w:r>
                </w:p>
                <w:p w:rsidR="00D31811" w:rsidRPr="00686925" w:rsidRDefault="00D31811" w:rsidP="00D31811">
                  <w:pPr>
                    <w:jc w:val="center"/>
                    <w:rPr>
                      <w:rFonts w:ascii="Times New Roman" w:hAnsi="Times New Roman" w:cs="Times New Roman"/>
                      <w:b/>
                      <w:sz w:val="26"/>
                      <w:szCs w:val="26"/>
                    </w:rPr>
                  </w:pPr>
                  <w:r w:rsidRPr="00686925">
                    <w:rPr>
                      <w:rFonts w:ascii="Times New Roman" w:hAnsi="Times New Roman" w:cs="Times New Roman"/>
                      <w:b/>
                      <w:sz w:val="26"/>
                      <w:szCs w:val="26"/>
                    </w:rPr>
                    <w:t>Monday, October 21, 2013</w:t>
                  </w:r>
                </w:p>
                <w:p w:rsidR="00D31811" w:rsidRPr="00686925" w:rsidRDefault="00B051F8" w:rsidP="00D31811">
                  <w:pPr>
                    <w:jc w:val="center"/>
                    <w:rPr>
                      <w:rFonts w:ascii="Times New Roman" w:hAnsi="Times New Roman" w:cs="Times New Roman"/>
                      <w:b/>
                      <w:sz w:val="26"/>
                      <w:szCs w:val="26"/>
                    </w:rPr>
                  </w:pPr>
                  <w:proofErr w:type="gramStart"/>
                  <w:r>
                    <w:rPr>
                      <w:rFonts w:ascii="Times New Roman" w:hAnsi="Times New Roman" w:cs="Times New Roman"/>
                      <w:b/>
                      <w:sz w:val="26"/>
                      <w:szCs w:val="26"/>
                    </w:rPr>
                    <w:t>to</w:t>
                  </w:r>
                  <w:proofErr w:type="gramEnd"/>
                  <w:r>
                    <w:rPr>
                      <w:rFonts w:ascii="Times New Roman" w:hAnsi="Times New Roman" w:cs="Times New Roman"/>
                      <w:b/>
                      <w:sz w:val="26"/>
                      <w:szCs w:val="26"/>
                    </w:rPr>
                    <w:t xml:space="preserve"> be held a</w:t>
                  </w:r>
                  <w:r w:rsidR="00D31811" w:rsidRPr="00686925">
                    <w:rPr>
                      <w:rFonts w:ascii="Times New Roman" w:hAnsi="Times New Roman" w:cs="Times New Roman"/>
                      <w:b/>
                      <w:sz w:val="26"/>
                      <w:szCs w:val="26"/>
                    </w:rPr>
                    <w:t>t</w:t>
                  </w:r>
                </w:p>
                <w:p w:rsidR="00D31811" w:rsidRPr="00686925" w:rsidRDefault="00D31811" w:rsidP="00D31811">
                  <w:pPr>
                    <w:jc w:val="center"/>
                    <w:rPr>
                      <w:rFonts w:ascii="Times New Roman" w:hAnsi="Times New Roman" w:cs="Times New Roman"/>
                      <w:b/>
                      <w:sz w:val="26"/>
                      <w:szCs w:val="26"/>
                    </w:rPr>
                  </w:pPr>
                  <w:r w:rsidRPr="00686925">
                    <w:rPr>
                      <w:rFonts w:ascii="Times New Roman" w:hAnsi="Times New Roman" w:cs="Times New Roman"/>
                      <w:b/>
                      <w:sz w:val="26"/>
                      <w:szCs w:val="26"/>
                    </w:rPr>
                    <w:t>Joppa Missionary Baptist Church</w:t>
                  </w:r>
                </w:p>
                <w:p w:rsidR="00D31811" w:rsidRDefault="00D31811" w:rsidP="00D31811">
                  <w:pPr>
                    <w:jc w:val="center"/>
                    <w:rPr>
                      <w:rFonts w:ascii="Times New Roman" w:hAnsi="Times New Roman" w:cs="Times New Roman"/>
                    </w:rPr>
                  </w:pPr>
                </w:p>
                <w:p w:rsidR="00D31811" w:rsidRPr="00686925" w:rsidRDefault="00D31811" w:rsidP="00D31811">
                  <w:pPr>
                    <w:jc w:val="center"/>
                    <w:rPr>
                      <w:rFonts w:ascii="Times New Roman" w:hAnsi="Times New Roman" w:cs="Times New Roman"/>
                      <w:b/>
                      <w:sz w:val="24"/>
                      <w:szCs w:val="24"/>
                    </w:rPr>
                  </w:pPr>
                  <w:r w:rsidRPr="00686925">
                    <w:rPr>
                      <w:rFonts w:ascii="Times New Roman" w:hAnsi="Times New Roman" w:cs="Times New Roman"/>
                      <w:b/>
                      <w:sz w:val="24"/>
                      <w:szCs w:val="24"/>
                    </w:rPr>
                    <w:t>THEME: COMPASSION… MOVED TO MOVE</w:t>
                  </w:r>
                </w:p>
                <w:p w:rsidR="00D31811" w:rsidRPr="00D31811" w:rsidRDefault="00D31811" w:rsidP="00D31811">
                  <w:pPr>
                    <w:jc w:val="center"/>
                    <w:rPr>
                      <w:rFonts w:ascii="Times New Roman" w:hAnsi="Times New Roman" w:cs="Times New Roman"/>
                    </w:rPr>
                  </w:pPr>
                </w:p>
                <w:p w:rsidR="00D31811" w:rsidRPr="00343B0E" w:rsidRDefault="00D31811" w:rsidP="00D31811">
                  <w:pPr>
                    <w:jc w:val="both"/>
                    <w:rPr>
                      <w:rFonts w:ascii="Times New Roman" w:hAnsi="Times New Roman" w:cs="Times New Roman"/>
                      <w:b/>
                    </w:rPr>
                  </w:pPr>
                  <w:r w:rsidRPr="00343B0E">
                    <w:rPr>
                      <w:rFonts w:ascii="Times New Roman" w:hAnsi="Times New Roman" w:cs="Times New Roman"/>
                      <w:b/>
                    </w:rPr>
                    <w:t>8:30-9:30 a.m. – Fellowship Hour – coffee and donuts will be provided</w:t>
                  </w:r>
                </w:p>
                <w:p w:rsidR="00D31811" w:rsidRPr="00343B0E" w:rsidRDefault="00D31811" w:rsidP="00D31811">
                  <w:pPr>
                    <w:jc w:val="both"/>
                    <w:rPr>
                      <w:rFonts w:ascii="Times New Roman" w:hAnsi="Times New Roman" w:cs="Times New Roman"/>
                      <w:b/>
                    </w:rPr>
                  </w:pPr>
                  <w:r w:rsidRPr="00343B0E">
                    <w:rPr>
                      <w:rFonts w:ascii="Times New Roman" w:hAnsi="Times New Roman" w:cs="Times New Roman"/>
                      <w:b/>
                    </w:rPr>
                    <w:t>9:30 a.m. – Morning Session</w:t>
                  </w:r>
                </w:p>
                <w:p w:rsidR="00D31811" w:rsidRPr="00343B0E" w:rsidRDefault="00D31811" w:rsidP="00D31811">
                  <w:pPr>
                    <w:jc w:val="both"/>
                    <w:rPr>
                      <w:rFonts w:ascii="Times New Roman" w:hAnsi="Times New Roman" w:cs="Times New Roman"/>
                      <w:b/>
                    </w:rPr>
                  </w:pPr>
                  <w:r w:rsidRPr="00343B0E">
                    <w:rPr>
                      <w:rFonts w:ascii="Times New Roman" w:hAnsi="Times New Roman" w:cs="Times New Roman"/>
                      <w:b/>
                    </w:rPr>
                    <w:t>Following the morning session, a potluck meal will be served. The meat and bread will be provided.</w:t>
                  </w:r>
                </w:p>
                <w:p w:rsidR="00D31811" w:rsidRPr="00343B0E" w:rsidRDefault="00D31811" w:rsidP="00D31811">
                  <w:pPr>
                    <w:jc w:val="both"/>
                    <w:rPr>
                      <w:rFonts w:ascii="Times New Roman" w:hAnsi="Times New Roman" w:cs="Times New Roman"/>
                      <w:b/>
                    </w:rPr>
                  </w:pPr>
                  <w:r w:rsidRPr="00343B0E">
                    <w:rPr>
                      <w:rFonts w:ascii="Times New Roman" w:hAnsi="Times New Roman" w:cs="Times New Roman"/>
                      <w:b/>
                    </w:rPr>
                    <w:t xml:space="preserve">1:30-3:00 p.m. – International Mission Study – Beth </w:t>
                  </w:r>
                  <w:proofErr w:type="spellStart"/>
                  <w:r w:rsidRPr="00343B0E">
                    <w:rPr>
                      <w:rFonts w:ascii="Times New Roman" w:hAnsi="Times New Roman" w:cs="Times New Roman"/>
                      <w:b/>
                    </w:rPr>
                    <w:t>Larrison</w:t>
                  </w:r>
                  <w:proofErr w:type="spellEnd"/>
                  <w:r w:rsidRPr="00343B0E">
                    <w:rPr>
                      <w:rFonts w:ascii="Times New Roman" w:hAnsi="Times New Roman" w:cs="Times New Roman"/>
                      <w:b/>
                    </w:rPr>
                    <w:t xml:space="preserve"> will speak on her work in Peru</w:t>
                  </w:r>
                </w:p>
                <w:p w:rsidR="00D31811" w:rsidRPr="00343B0E" w:rsidRDefault="00D31811" w:rsidP="00D31811">
                  <w:pPr>
                    <w:jc w:val="both"/>
                    <w:rPr>
                      <w:rFonts w:ascii="Times New Roman" w:hAnsi="Times New Roman" w:cs="Times New Roman"/>
                      <w:b/>
                    </w:rPr>
                  </w:pPr>
                  <w:r w:rsidRPr="00343B0E">
                    <w:rPr>
                      <w:rFonts w:ascii="Times New Roman" w:hAnsi="Times New Roman" w:cs="Times New Roman"/>
                      <w:b/>
                    </w:rPr>
                    <w:t>6:30 p.m. – Evening Session</w:t>
                  </w:r>
                </w:p>
                <w:p w:rsidR="00D31811" w:rsidRPr="00343B0E" w:rsidRDefault="00D31811" w:rsidP="00D31811">
                  <w:pPr>
                    <w:jc w:val="both"/>
                    <w:rPr>
                      <w:rFonts w:ascii="Times New Roman" w:hAnsi="Times New Roman" w:cs="Times New Roman"/>
                      <w:b/>
                    </w:rPr>
                  </w:pPr>
                </w:p>
                <w:p w:rsidR="00B93B25" w:rsidRPr="00343B0E" w:rsidRDefault="00D31811" w:rsidP="00B93B25">
                  <w:pPr>
                    <w:jc w:val="both"/>
                    <w:rPr>
                      <w:rFonts w:ascii="Times New Roman" w:hAnsi="Times New Roman" w:cs="Times New Roman"/>
                      <w:b/>
                    </w:rPr>
                  </w:pPr>
                  <w:r w:rsidRPr="00343B0E">
                    <w:rPr>
                      <w:rFonts w:ascii="Times New Roman" w:hAnsi="Times New Roman" w:cs="Times New Roman"/>
                      <w:b/>
                    </w:rPr>
                    <w:t xml:space="preserve">All Pastors, Executive Board Members, Council Members, as well as elected church messengers, are encouraged to </w:t>
                  </w:r>
                  <w:r w:rsidR="00B93B25" w:rsidRPr="00343B0E">
                    <w:rPr>
                      <w:rFonts w:ascii="Times New Roman" w:hAnsi="Times New Roman" w:cs="Times New Roman"/>
                      <w:b/>
                    </w:rPr>
                    <w:t>come and celebrate what God has done through the churches of the association, plus hear about plans for 2014!</w:t>
                  </w:r>
                </w:p>
                <w:p w:rsidR="00D31811" w:rsidRPr="00343B0E" w:rsidRDefault="00D31811" w:rsidP="00D31811">
                  <w:pPr>
                    <w:jc w:val="both"/>
                    <w:rPr>
                      <w:rFonts w:ascii="Times New Roman" w:hAnsi="Times New Roman" w:cs="Times New Roman"/>
                      <w:b/>
                      <w:sz w:val="24"/>
                      <w:szCs w:val="24"/>
                    </w:rPr>
                  </w:pPr>
                </w:p>
              </w:txbxContent>
            </v:textbox>
            <w10:wrap type="square"/>
          </v:shape>
        </w:pict>
      </w:r>
      <w:r w:rsidR="00D53926" w:rsidRPr="005E5F9F">
        <w:rPr>
          <w:rFonts w:ascii="Trebuchet MS" w:hAnsi="Trebuchet MS"/>
          <w:noProof/>
          <w:sz w:val="18"/>
          <w:szCs w:val="18"/>
          <w:lang w:eastAsia="zh-TW"/>
        </w:rPr>
        <w:pict>
          <v:shape id="_x0000_s1214" type="#_x0000_t202" style="position:absolute;margin-left:412.6pt;margin-top:74.8pt;width:523.25pt;height:228.95pt;z-index:252019712;mso-position-horizontal-relative:text;mso-position-vertical-relative:text;mso-width-relative:margin;mso-height-relative:margin" stroked="f">
            <v:textbox>
              <w:txbxContent>
                <w:p w:rsidR="00505EBC" w:rsidRDefault="00505EBC">
                  <w:r>
                    <w:t xml:space="preserve">     </w:t>
                  </w:r>
                  <w:r w:rsidR="00B93B25">
                    <w:t>October is Pastor Appreciation Month</w:t>
                  </w:r>
                  <w:r>
                    <w:t xml:space="preserve">! I want to strongly suggest that every church celebrate </w:t>
                  </w:r>
                </w:p>
                <w:p w:rsidR="00505EBC" w:rsidRDefault="00505EBC">
                  <w:proofErr w:type="gramStart"/>
                  <w:r>
                    <w:t>and</w:t>
                  </w:r>
                  <w:proofErr w:type="gramEnd"/>
                  <w:r>
                    <w:t xml:space="preserve"> affirm their pastor (and staff) because their role is very critical in the growth of the Kingdom. </w:t>
                  </w:r>
                </w:p>
                <w:p w:rsidR="00505EBC" w:rsidRDefault="00505EBC">
                  <w:r>
                    <w:t xml:space="preserve">So, </w:t>
                  </w:r>
                  <w:r w:rsidR="00D53926">
                    <w:t xml:space="preserve">choose a </w:t>
                  </w:r>
                  <w:r>
                    <w:t xml:space="preserve">Sunday in October to lift up your pastor with encouragement during the worship service. </w:t>
                  </w:r>
                </w:p>
                <w:p w:rsidR="00B93B25" w:rsidRDefault="00505EBC" w:rsidP="003901C6">
                  <w:pPr>
                    <w:jc w:val="both"/>
                  </w:pPr>
                  <w:r>
                    <w:t>There are two resources that you can use for help with ideas. One is the North American Mission Board – namb.net/</w:t>
                  </w:r>
                  <w:proofErr w:type="spellStart"/>
                  <w:r>
                    <w:t>honoring_pastors</w:t>
                  </w:r>
                  <w:proofErr w:type="spellEnd"/>
                  <w:r>
                    <w:t>. It offers posters and bulletin inserts with some 50 ways lay leaders can encourage their pastor and his family year round. The other resource is ibsa.org/</w:t>
                  </w:r>
                  <w:proofErr w:type="spellStart"/>
                  <w:r>
                    <w:t>church_health</w:t>
                  </w:r>
                  <w:proofErr w:type="spellEnd"/>
                  <w:r>
                    <w:t>. It suggests several very simple ideas or ways to honor your pastor and his family.</w:t>
                  </w:r>
                </w:p>
                <w:p w:rsidR="00505EBC" w:rsidRDefault="00505EBC" w:rsidP="003901C6">
                  <w:pPr>
                    <w:jc w:val="both"/>
                  </w:pPr>
                  <w:r>
                    <w:t xml:space="preserve">     As the Israelites fought against the </w:t>
                  </w:r>
                  <w:proofErr w:type="spellStart"/>
                  <w:r>
                    <w:t>Amalekites</w:t>
                  </w:r>
                  <w:proofErr w:type="spellEnd"/>
                  <w:r>
                    <w:t>, whenever Moses would lift his staff, the Israelites would prevail. W</w:t>
                  </w:r>
                  <w:r w:rsidR="00343B0E">
                    <w:t xml:space="preserve">hen he got tired, Aaron and </w:t>
                  </w:r>
                  <w:proofErr w:type="spellStart"/>
                  <w:r w:rsidR="00343B0E">
                    <w:t>Hur</w:t>
                  </w:r>
                  <w:proofErr w:type="spellEnd"/>
                  <w:r>
                    <w:t xml:space="preserve"> put a stone under </w:t>
                  </w:r>
                  <w:r w:rsidR="00343B0E">
                    <w:t>h</w:t>
                  </w:r>
                  <w:r>
                    <w:t>im so he could rest and they lifted his arms when he needed help. Spiritual leaders today need people like that in their lives, people who love them, care for them, and support them as they lead God’s people to impact the world for Jesus.</w:t>
                  </w:r>
                </w:p>
                <w:p w:rsidR="00505EBC" w:rsidRDefault="00505EBC" w:rsidP="003901C6">
                  <w:pPr>
                    <w:jc w:val="both"/>
                  </w:pPr>
                  <w:r>
                    <w:t xml:space="preserve">     Show your appreciation and encourage your pastor this month!</w:t>
                  </w:r>
                </w:p>
                <w:p w:rsidR="00505EBC" w:rsidRDefault="00505EBC">
                  <w:r>
                    <w:t>Serving the Lord Together,</w:t>
                  </w:r>
                </w:p>
                <w:p w:rsidR="003901C6" w:rsidRDefault="003901C6">
                  <w:r>
                    <w:t>Terry Mathis, Director of Missions</w:t>
                  </w:r>
                </w:p>
                <w:p w:rsidR="00505EBC" w:rsidRDefault="00505EBC"/>
              </w:txbxContent>
            </v:textbox>
          </v:shape>
        </w:pict>
      </w:r>
      <w:r w:rsidR="00343B0E">
        <w:rPr>
          <w:noProof/>
        </w:rPr>
        <w:pict>
          <v:shape id="_x0000_s1062" type="#_x0000_t202" style="position:absolute;margin-left:-20.4pt;margin-top:386.1pt;width:269.7pt;height:341.05pt;z-index:251711488;mso-position-horizontal-relative:text;mso-position-vertical-relative:text;mso-width-relative:margin;mso-height-relative:margin" strokeweight="1pt">
            <v:stroke dashstyle="dash"/>
            <v:textbox style="mso-next-textbox:#_x0000_s1062">
              <w:txbxContent>
                <w:p w:rsidR="00616EA0" w:rsidRPr="00A95BB9" w:rsidRDefault="00616EA0" w:rsidP="00C707CD">
                  <w:pPr>
                    <w:jc w:val="center"/>
                    <w:rPr>
                      <w:rFonts w:ascii="Arial" w:hAnsi="Arial" w:cs="Arial"/>
                      <w:b/>
                      <w:i/>
                      <w:sz w:val="24"/>
                      <w:szCs w:val="24"/>
                    </w:rPr>
                  </w:pPr>
                  <w:r w:rsidRPr="00A95BB9">
                    <w:rPr>
                      <w:rFonts w:ascii="Arial" w:hAnsi="Arial" w:cs="Arial"/>
                      <w:b/>
                      <w:i/>
                      <w:sz w:val="24"/>
                      <w:szCs w:val="24"/>
                    </w:rPr>
                    <w:t>Church Contributions</w:t>
                  </w:r>
                  <w:r w:rsidR="00152CB8">
                    <w:rPr>
                      <w:rFonts w:ascii="Arial" w:hAnsi="Arial" w:cs="Arial"/>
                      <w:b/>
                      <w:i/>
                      <w:sz w:val="24"/>
                      <w:szCs w:val="24"/>
                    </w:rPr>
                    <w:t xml:space="preserve"> for Budget</w:t>
                  </w:r>
                </w:p>
                <w:p w:rsidR="006F329D" w:rsidRDefault="00616EA0" w:rsidP="00C707CD">
                  <w:pPr>
                    <w:jc w:val="center"/>
                    <w:rPr>
                      <w:rFonts w:ascii="Arial" w:hAnsi="Arial" w:cs="Arial"/>
                      <w:b/>
                      <w:i/>
                    </w:rPr>
                  </w:pPr>
                  <w:r w:rsidRPr="0034286D">
                    <w:rPr>
                      <w:rFonts w:ascii="Arial" w:hAnsi="Arial" w:cs="Arial"/>
                      <w:b/>
                      <w:i/>
                    </w:rPr>
                    <w:t>(rec</w:t>
                  </w:r>
                  <w:r w:rsidR="00C45258">
                    <w:rPr>
                      <w:rFonts w:ascii="Arial" w:hAnsi="Arial" w:cs="Arial"/>
                      <w:b/>
                      <w:i/>
                    </w:rPr>
                    <w:t xml:space="preserve">’d </w:t>
                  </w:r>
                  <w:r w:rsidRPr="0034286D">
                    <w:rPr>
                      <w:rFonts w:ascii="Arial" w:hAnsi="Arial" w:cs="Arial"/>
                      <w:b/>
                      <w:i/>
                    </w:rPr>
                    <w:t>&amp; deposited</w:t>
                  </w:r>
                  <w:r w:rsidR="006F329D">
                    <w:rPr>
                      <w:rFonts w:ascii="Arial" w:hAnsi="Arial" w:cs="Arial"/>
                      <w:b/>
                      <w:i/>
                    </w:rPr>
                    <w:t xml:space="preserve"> in</w:t>
                  </w:r>
                  <w:r w:rsidR="005A6486">
                    <w:rPr>
                      <w:rFonts w:ascii="Arial" w:hAnsi="Arial" w:cs="Arial"/>
                      <w:b/>
                      <w:i/>
                    </w:rPr>
                    <w:t xml:space="preserve"> August</w:t>
                  </w:r>
                  <w:r w:rsidR="00AF26D7">
                    <w:rPr>
                      <w:rFonts w:ascii="Arial" w:hAnsi="Arial" w:cs="Arial"/>
                      <w:b/>
                      <w:i/>
                    </w:rPr>
                    <w:t>)</w:t>
                  </w:r>
                </w:p>
                <w:p w:rsidR="00C21467" w:rsidRPr="00C21467" w:rsidRDefault="00616EA0" w:rsidP="00C21467">
                  <w:pPr>
                    <w:rPr>
                      <w:rFonts w:ascii="Arial" w:hAnsi="Arial" w:cs="Arial"/>
                      <w:b/>
                      <w:i/>
                      <w:sz w:val="12"/>
                      <w:szCs w:val="12"/>
                    </w:rPr>
                  </w:pPr>
                  <w:r w:rsidRPr="0034286D">
                    <w:rPr>
                      <w:rFonts w:ascii="Arial" w:hAnsi="Arial" w:cs="Arial"/>
                      <w:b/>
                      <w:i/>
                    </w:rPr>
                    <w:t xml:space="preserve"> </w:t>
                  </w:r>
                </w:p>
                <w:p w:rsidR="00616EA0" w:rsidRPr="00C21467" w:rsidRDefault="006F329D" w:rsidP="00343B0E">
                  <w:pPr>
                    <w:jc w:val="both"/>
                    <w:rPr>
                      <w:rFonts w:ascii="Arial" w:hAnsi="Arial" w:cs="Arial"/>
                      <w:b/>
                      <w:i/>
                    </w:rPr>
                  </w:pPr>
                  <w:proofErr w:type="spellStart"/>
                  <w:r>
                    <w:rPr>
                      <w:rFonts w:ascii="Arial" w:hAnsi="Arial" w:cs="Arial"/>
                    </w:rPr>
                    <w:t>Brookport</w:t>
                  </w:r>
                  <w:proofErr w:type="spellEnd"/>
                  <w:r>
                    <w:rPr>
                      <w:rFonts w:ascii="Arial" w:hAnsi="Arial" w:cs="Arial"/>
                    </w:rPr>
                    <w:t xml:space="preserve"> First</w:t>
                  </w:r>
                  <w:r>
                    <w:rPr>
                      <w:rFonts w:ascii="Arial" w:hAnsi="Arial" w:cs="Arial"/>
                    </w:rPr>
                    <w:tab/>
                    <w:t xml:space="preserve">   </w:t>
                  </w:r>
                  <w:r w:rsidR="00343B0E">
                    <w:rPr>
                      <w:rFonts w:ascii="Arial" w:hAnsi="Arial" w:cs="Arial"/>
                    </w:rPr>
                    <w:tab/>
                  </w:r>
                  <w:r w:rsidR="00616EA0" w:rsidRPr="00A95BB9">
                    <w:rPr>
                      <w:rFonts w:ascii="Arial" w:hAnsi="Arial" w:cs="Arial"/>
                    </w:rPr>
                    <w:t xml:space="preserve">$    </w:t>
                  </w:r>
                  <w:r w:rsidR="00616EA0">
                    <w:rPr>
                      <w:rFonts w:ascii="Arial" w:hAnsi="Arial" w:cs="Arial"/>
                    </w:rPr>
                    <w:t xml:space="preserve">  </w:t>
                  </w:r>
                  <w:r w:rsidR="007157D4">
                    <w:rPr>
                      <w:rFonts w:ascii="Arial" w:hAnsi="Arial" w:cs="Arial"/>
                    </w:rPr>
                    <w:t>398.00</w:t>
                  </w:r>
                  <w:r w:rsidR="00C21467">
                    <w:rPr>
                      <w:rFonts w:ascii="Arial" w:hAnsi="Arial" w:cs="Arial"/>
                    </w:rPr>
                    <w:tab/>
                  </w:r>
                  <w:r w:rsidR="00C21467">
                    <w:rPr>
                      <w:rFonts w:ascii="Arial" w:hAnsi="Arial" w:cs="Arial"/>
                    </w:rPr>
                    <w:tab/>
                  </w:r>
                </w:p>
                <w:p w:rsidR="00C21467" w:rsidRDefault="00616EA0" w:rsidP="00C707CD">
                  <w:pPr>
                    <w:rPr>
                      <w:rFonts w:ascii="Arial" w:hAnsi="Arial" w:cs="Arial"/>
                    </w:rPr>
                  </w:pPr>
                  <w:r w:rsidRPr="00A95BB9">
                    <w:rPr>
                      <w:rFonts w:ascii="Arial" w:hAnsi="Arial" w:cs="Arial"/>
                    </w:rPr>
                    <w:t>County Line</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0D02B8">
                    <w:rPr>
                      <w:rFonts w:ascii="Arial" w:hAnsi="Arial" w:cs="Arial"/>
                    </w:rPr>
                    <w:t xml:space="preserve"> </w:t>
                  </w:r>
                  <w:r w:rsidR="007157D4">
                    <w:rPr>
                      <w:rFonts w:ascii="Arial" w:hAnsi="Arial" w:cs="Arial"/>
                    </w:rPr>
                    <w:t>4</w:t>
                  </w:r>
                  <w:r w:rsidR="00AF26D7">
                    <w:rPr>
                      <w:rFonts w:ascii="Arial" w:hAnsi="Arial" w:cs="Arial"/>
                    </w:rPr>
                    <w:t>00.00</w:t>
                  </w:r>
                  <w:r w:rsidR="00742537">
                    <w:rPr>
                      <w:rFonts w:ascii="Arial" w:hAnsi="Arial" w:cs="Arial"/>
                    </w:rPr>
                    <w:tab/>
                  </w:r>
                  <w:r w:rsidR="00742537">
                    <w:rPr>
                      <w:rFonts w:ascii="Arial" w:hAnsi="Arial" w:cs="Arial"/>
                    </w:rPr>
                    <w:tab/>
                    <w:t xml:space="preserve">    </w:t>
                  </w:r>
                </w:p>
                <w:p w:rsidR="00616EA0" w:rsidRPr="00A95BB9" w:rsidRDefault="00616EA0" w:rsidP="00C707CD">
                  <w:pPr>
                    <w:rPr>
                      <w:rFonts w:ascii="Arial" w:hAnsi="Arial" w:cs="Arial"/>
                    </w:rPr>
                  </w:pPr>
                  <w:r w:rsidRPr="00A95BB9">
                    <w:rPr>
                      <w:rFonts w:ascii="Arial" w:hAnsi="Arial" w:cs="Arial"/>
                    </w:rPr>
                    <w:t>Cypress First</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343B0E">
                    <w:rPr>
                      <w:rFonts w:ascii="Arial" w:hAnsi="Arial" w:cs="Arial"/>
                    </w:rPr>
                    <w:t xml:space="preserve">       </w:t>
                  </w:r>
                  <w:r w:rsidR="007157D4">
                    <w:rPr>
                      <w:rFonts w:ascii="Arial" w:hAnsi="Arial" w:cs="Arial"/>
                    </w:rPr>
                    <w:t>69.12</w:t>
                  </w:r>
                  <w:r w:rsidR="00742537">
                    <w:rPr>
                      <w:rFonts w:ascii="Arial" w:hAnsi="Arial" w:cs="Arial"/>
                    </w:rPr>
                    <w:tab/>
                  </w:r>
                  <w:r w:rsidR="00742537">
                    <w:rPr>
                      <w:rFonts w:ascii="Arial" w:hAnsi="Arial" w:cs="Arial"/>
                    </w:rPr>
                    <w:tab/>
                  </w:r>
                </w:p>
                <w:p w:rsidR="00616EA0" w:rsidRPr="00A95BB9" w:rsidRDefault="00616EA0" w:rsidP="00C707CD">
                  <w:pPr>
                    <w:rPr>
                      <w:rFonts w:ascii="Arial" w:hAnsi="Arial" w:cs="Arial"/>
                    </w:rPr>
                  </w:pPr>
                  <w:r w:rsidRPr="00A95BB9">
                    <w:rPr>
                      <w:rFonts w:ascii="Arial" w:hAnsi="Arial" w:cs="Arial"/>
                    </w:rPr>
                    <w:t>Dixon Springs</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55483E">
                    <w:rPr>
                      <w:rFonts w:ascii="Arial" w:hAnsi="Arial" w:cs="Arial"/>
                    </w:rPr>
                    <w:t xml:space="preserve">  </w:t>
                  </w:r>
                  <w:r w:rsidR="00742537">
                    <w:rPr>
                      <w:rFonts w:ascii="Arial" w:hAnsi="Arial" w:cs="Arial"/>
                    </w:rPr>
                    <w:t xml:space="preserve">  </w:t>
                  </w:r>
                  <w:r w:rsidR="007157D4">
                    <w:rPr>
                      <w:rFonts w:ascii="Arial" w:hAnsi="Arial" w:cs="Arial"/>
                    </w:rPr>
                    <w:t>340.00</w:t>
                  </w:r>
                  <w:r w:rsidR="00742537">
                    <w:rPr>
                      <w:rFonts w:ascii="Arial" w:hAnsi="Arial" w:cs="Arial"/>
                    </w:rPr>
                    <w:tab/>
                  </w:r>
                  <w:r w:rsidR="00742537">
                    <w:rPr>
                      <w:rFonts w:ascii="Arial" w:hAnsi="Arial" w:cs="Arial"/>
                    </w:rPr>
                    <w:tab/>
                    <w:t xml:space="preserve">    </w:t>
                  </w:r>
                </w:p>
                <w:p w:rsidR="00616EA0" w:rsidRDefault="00616EA0" w:rsidP="00C707CD">
                  <w:pPr>
                    <w:rPr>
                      <w:rFonts w:ascii="Arial" w:hAnsi="Arial" w:cs="Arial"/>
                    </w:rPr>
                  </w:pPr>
                  <w:r w:rsidRPr="00A95BB9">
                    <w:rPr>
                      <w:rFonts w:ascii="Arial" w:hAnsi="Arial" w:cs="Arial"/>
                    </w:rPr>
                    <w:t>Eastland</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343B0E">
                    <w:rPr>
                      <w:rFonts w:ascii="Arial" w:hAnsi="Arial" w:cs="Arial"/>
                    </w:rPr>
                    <w:t xml:space="preserve">   </w:t>
                  </w:r>
                  <w:r w:rsidR="00AF26D7">
                    <w:rPr>
                      <w:rFonts w:ascii="Arial" w:hAnsi="Arial" w:cs="Arial"/>
                    </w:rPr>
                    <w:t>2</w:t>
                  </w:r>
                  <w:r w:rsidR="00647D06">
                    <w:rPr>
                      <w:rFonts w:ascii="Arial" w:hAnsi="Arial" w:cs="Arial"/>
                    </w:rPr>
                    <w:t>9</w:t>
                  </w:r>
                  <w:r w:rsidR="007157D4">
                    <w:rPr>
                      <w:rFonts w:ascii="Arial" w:hAnsi="Arial" w:cs="Arial"/>
                    </w:rPr>
                    <w:t>0</w:t>
                  </w:r>
                  <w:r w:rsidR="000D02B8">
                    <w:rPr>
                      <w:rFonts w:ascii="Arial" w:hAnsi="Arial" w:cs="Arial"/>
                    </w:rPr>
                    <w:t>.00</w:t>
                  </w:r>
                  <w:r w:rsidR="008F4584">
                    <w:rPr>
                      <w:rFonts w:ascii="Arial" w:hAnsi="Arial" w:cs="Arial"/>
                    </w:rPr>
                    <w:tab/>
                  </w:r>
                </w:p>
                <w:p w:rsidR="00C21467" w:rsidRDefault="00D25EFC" w:rsidP="00C707CD">
                  <w:pPr>
                    <w:rPr>
                      <w:rFonts w:ascii="Arial" w:hAnsi="Arial" w:cs="Arial"/>
                    </w:rPr>
                  </w:pPr>
                  <w:proofErr w:type="spellStart"/>
                  <w:r>
                    <w:rPr>
                      <w:rFonts w:ascii="Arial" w:hAnsi="Arial" w:cs="Arial"/>
                    </w:rPr>
                    <w:t>Hillerman</w:t>
                  </w:r>
                  <w:proofErr w:type="spellEnd"/>
                  <w:r>
                    <w:rPr>
                      <w:rFonts w:ascii="Arial" w:hAnsi="Arial" w:cs="Arial"/>
                    </w:rPr>
                    <w:tab/>
                  </w:r>
                  <w:r>
                    <w:rPr>
                      <w:rFonts w:ascii="Arial" w:hAnsi="Arial" w:cs="Arial"/>
                    </w:rPr>
                    <w:tab/>
                    <w:t xml:space="preserve">   </w:t>
                  </w:r>
                  <w:r w:rsidR="00343B0E">
                    <w:rPr>
                      <w:rFonts w:ascii="Arial" w:hAnsi="Arial" w:cs="Arial"/>
                    </w:rPr>
                    <w:tab/>
                  </w:r>
                  <w:r>
                    <w:rPr>
                      <w:rFonts w:ascii="Arial" w:hAnsi="Arial" w:cs="Arial"/>
                    </w:rPr>
                    <w:t xml:space="preserve">$    </w:t>
                  </w:r>
                  <w:r w:rsidR="00343B0E">
                    <w:rPr>
                      <w:rFonts w:ascii="Arial" w:hAnsi="Arial" w:cs="Arial"/>
                    </w:rPr>
                    <w:t xml:space="preserve">   </w:t>
                  </w:r>
                  <w:r w:rsidR="007157D4">
                    <w:rPr>
                      <w:rFonts w:ascii="Arial" w:hAnsi="Arial" w:cs="Arial"/>
                    </w:rPr>
                    <w:t>414.05</w:t>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Immanuel</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343B0E">
                    <w:rPr>
                      <w:rFonts w:ascii="Arial" w:hAnsi="Arial" w:cs="Arial"/>
                    </w:rPr>
                    <w:t xml:space="preserve">     </w:t>
                  </w:r>
                  <w:r w:rsidR="007157D4">
                    <w:rPr>
                      <w:rFonts w:ascii="Arial" w:hAnsi="Arial" w:cs="Arial"/>
                    </w:rPr>
                    <w:t>210.18</w:t>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Joppa Missionary</w:t>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AC0073">
                    <w:rPr>
                      <w:rFonts w:ascii="Arial" w:hAnsi="Arial" w:cs="Arial"/>
                    </w:rPr>
                    <w:t xml:space="preserve"> </w:t>
                  </w:r>
                  <w:r w:rsidR="007A4F26">
                    <w:rPr>
                      <w:rFonts w:ascii="Arial" w:hAnsi="Arial" w:cs="Arial"/>
                    </w:rPr>
                    <w:t xml:space="preserve">   </w:t>
                  </w:r>
                  <w:r w:rsidR="007157D4">
                    <w:rPr>
                      <w:rFonts w:ascii="Arial" w:hAnsi="Arial" w:cs="Arial"/>
                    </w:rPr>
                    <w:t>786.28</w:t>
                  </w:r>
                  <w:r w:rsidR="008F4584">
                    <w:rPr>
                      <w:rFonts w:ascii="Arial" w:hAnsi="Arial" w:cs="Arial"/>
                    </w:rPr>
                    <w:tab/>
                  </w:r>
                </w:p>
                <w:p w:rsidR="00C21467" w:rsidRDefault="00616EA0" w:rsidP="00C707CD">
                  <w:pPr>
                    <w:rPr>
                      <w:rFonts w:ascii="Arial" w:hAnsi="Arial" w:cs="Arial"/>
                    </w:rPr>
                  </w:pPr>
                  <w:proofErr w:type="spellStart"/>
                  <w:r w:rsidRPr="00A95BB9">
                    <w:rPr>
                      <w:rFonts w:ascii="Arial" w:hAnsi="Arial" w:cs="Arial"/>
                    </w:rPr>
                    <w:t>Karnak</w:t>
                  </w:r>
                  <w:proofErr w:type="spellEnd"/>
                  <w:r w:rsidRPr="00A95BB9">
                    <w:rPr>
                      <w:rFonts w:ascii="Arial" w:hAnsi="Arial" w:cs="Arial"/>
                    </w:rPr>
                    <w:t xml:space="preserve"> First</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7157D4">
                    <w:rPr>
                      <w:rFonts w:ascii="Arial" w:hAnsi="Arial" w:cs="Arial"/>
                    </w:rPr>
                    <w:t>818.96</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Pr>
                      <w:rFonts w:ascii="Arial" w:hAnsi="Arial" w:cs="Arial"/>
                    </w:rPr>
                    <w:t>Metropolis First</w:t>
                  </w:r>
                  <w:r>
                    <w:rPr>
                      <w:rFonts w:ascii="Arial" w:hAnsi="Arial" w:cs="Arial"/>
                    </w:rPr>
                    <w:tab/>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7157D4">
                    <w:rPr>
                      <w:rFonts w:ascii="Arial" w:hAnsi="Arial" w:cs="Arial"/>
                    </w:rPr>
                    <w:t>1,925.16</w:t>
                  </w:r>
                  <w:r w:rsidR="008F4584">
                    <w:rPr>
                      <w:rFonts w:ascii="Arial" w:hAnsi="Arial" w:cs="Arial"/>
                    </w:rPr>
                    <w:tab/>
                    <w:t xml:space="preserve">         </w:t>
                  </w:r>
                </w:p>
                <w:p w:rsidR="00616EA0" w:rsidRPr="00A95BB9" w:rsidRDefault="00616EA0" w:rsidP="00C707CD">
                  <w:pPr>
                    <w:rPr>
                      <w:rFonts w:ascii="Arial" w:hAnsi="Arial" w:cs="Arial"/>
                    </w:rPr>
                  </w:pPr>
                  <w:r w:rsidRPr="00A95BB9">
                    <w:rPr>
                      <w:rFonts w:ascii="Arial" w:hAnsi="Arial" w:cs="Arial"/>
                    </w:rPr>
                    <w:t>Mt. Zion</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7157D4">
                    <w:rPr>
                      <w:rFonts w:ascii="Arial" w:hAnsi="Arial" w:cs="Arial"/>
                    </w:rPr>
                    <w:t>321.03</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New Beginnings</w:t>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w:t>
                  </w:r>
                  <w:r>
                    <w:rPr>
                      <w:rFonts w:ascii="Arial" w:hAnsi="Arial" w:cs="Arial"/>
                    </w:rPr>
                    <w:t xml:space="preserve"> </w:t>
                  </w:r>
                  <w:r w:rsidR="0055483E">
                    <w:rPr>
                      <w:rFonts w:ascii="Arial" w:hAnsi="Arial" w:cs="Arial"/>
                    </w:rPr>
                    <w:t xml:space="preserve">  </w:t>
                  </w:r>
                  <w:r w:rsidR="00742537">
                    <w:rPr>
                      <w:rFonts w:ascii="Arial" w:hAnsi="Arial" w:cs="Arial"/>
                    </w:rPr>
                    <w:tab/>
                  </w:r>
                  <w:r w:rsidR="00343B0E">
                    <w:rPr>
                      <w:rFonts w:ascii="Arial" w:hAnsi="Arial" w:cs="Arial"/>
                    </w:rPr>
                    <w:t xml:space="preserve"> </w:t>
                  </w:r>
                  <w:r w:rsidR="007157D4">
                    <w:rPr>
                      <w:rFonts w:ascii="Arial" w:hAnsi="Arial" w:cs="Arial"/>
                    </w:rPr>
                    <w:t>0.00</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New Hope</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55483E">
                    <w:rPr>
                      <w:rFonts w:ascii="Arial" w:hAnsi="Arial" w:cs="Arial"/>
                    </w:rPr>
                    <w:t xml:space="preserve"> </w:t>
                  </w:r>
                  <w:r w:rsidR="00AC0073">
                    <w:rPr>
                      <w:rFonts w:ascii="Arial" w:hAnsi="Arial" w:cs="Arial"/>
                    </w:rPr>
                    <w:t xml:space="preserve">  </w:t>
                  </w:r>
                  <w:r w:rsidR="007157D4">
                    <w:rPr>
                      <w:rFonts w:ascii="Arial" w:hAnsi="Arial" w:cs="Arial"/>
                    </w:rPr>
                    <w:t xml:space="preserve">       0.00</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Pr>
                      <w:rFonts w:ascii="Arial" w:hAnsi="Arial" w:cs="Arial"/>
                    </w:rPr>
                    <w:t>New Salem</w:t>
                  </w:r>
                  <w:r>
                    <w:rPr>
                      <w:rFonts w:ascii="Arial" w:hAnsi="Arial" w:cs="Arial"/>
                    </w:rPr>
                    <w:tab/>
                  </w:r>
                  <w:r>
                    <w:rPr>
                      <w:rFonts w:ascii="Arial" w:hAnsi="Arial" w:cs="Arial"/>
                    </w:rPr>
                    <w:tab/>
                    <w:t xml:space="preserve">   </w:t>
                  </w:r>
                  <w:r w:rsidR="00343B0E">
                    <w:rPr>
                      <w:rFonts w:ascii="Arial" w:hAnsi="Arial" w:cs="Arial"/>
                    </w:rPr>
                    <w:tab/>
                  </w:r>
                  <w:r>
                    <w:rPr>
                      <w:rFonts w:ascii="Arial" w:hAnsi="Arial" w:cs="Arial"/>
                    </w:rPr>
                    <w:t xml:space="preserve">$  </w:t>
                  </w:r>
                  <w:r w:rsidR="0055483E">
                    <w:rPr>
                      <w:rFonts w:ascii="Arial" w:hAnsi="Arial" w:cs="Arial"/>
                    </w:rPr>
                    <w:t xml:space="preserve"> </w:t>
                  </w:r>
                  <w:r w:rsidR="00742537">
                    <w:rPr>
                      <w:rFonts w:ascii="Arial" w:hAnsi="Arial" w:cs="Arial"/>
                    </w:rPr>
                    <w:t xml:space="preserve">   </w:t>
                  </w:r>
                  <w:r w:rsidR="00421B81">
                    <w:rPr>
                      <w:rFonts w:ascii="Arial" w:hAnsi="Arial" w:cs="Arial"/>
                    </w:rPr>
                    <w:t xml:space="preserve">  </w:t>
                  </w:r>
                  <w:r w:rsidR="00742537">
                    <w:rPr>
                      <w:rFonts w:ascii="Arial" w:hAnsi="Arial" w:cs="Arial"/>
                    </w:rPr>
                    <w:t xml:space="preserve"> </w:t>
                  </w:r>
                  <w:r w:rsidR="007157D4">
                    <w:rPr>
                      <w:rFonts w:ascii="Arial" w:hAnsi="Arial" w:cs="Arial"/>
                    </w:rPr>
                    <w:t>25.50</w:t>
                  </w:r>
                </w:p>
                <w:p w:rsidR="00616EA0" w:rsidRPr="00A95BB9" w:rsidRDefault="00616EA0" w:rsidP="00C707CD">
                  <w:pPr>
                    <w:rPr>
                      <w:rFonts w:ascii="Arial" w:hAnsi="Arial" w:cs="Arial"/>
                    </w:rPr>
                  </w:pPr>
                  <w:r w:rsidRPr="00A95BB9">
                    <w:rPr>
                      <w:rFonts w:ascii="Arial" w:hAnsi="Arial" w:cs="Arial"/>
                    </w:rPr>
                    <w:t>Oak Grove</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7157D4">
                    <w:rPr>
                      <w:rFonts w:ascii="Arial" w:hAnsi="Arial" w:cs="Arial"/>
                    </w:rPr>
                    <w:t xml:space="preserve"> 112.56</w:t>
                  </w:r>
                </w:p>
                <w:p w:rsidR="00616EA0" w:rsidRPr="00A95BB9" w:rsidRDefault="00616EA0" w:rsidP="00C707CD">
                  <w:pPr>
                    <w:rPr>
                      <w:rFonts w:ascii="Arial" w:hAnsi="Arial" w:cs="Arial"/>
                    </w:rPr>
                  </w:pPr>
                  <w:r w:rsidRPr="00A95BB9">
                    <w:rPr>
                      <w:rFonts w:ascii="Arial" w:hAnsi="Arial" w:cs="Arial"/>
                    </w:rPr>
                    <w:t>Seven Mile</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7A4F26">
                    <w:rPr>
                      <w:rFonts w:ascii="Arial" w:hAnsi="Arial" w:cs="Arial"/>
                    </w:rPr>
                    <w:t xml:space="preserve">    0.00</w:t>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Simpson</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Pr="00A95BB9">
                    <w:rPr>
                      <w:rFonts w:ascii="Arial" w:hAnsi="Arial" w:cs="Arial"/>
                    </w:rPr>
                    <w:t xml:space="preserve"> </w:t>
                  </w:r>
                  <w:r w:rsidR="007A4F26">
                    <w:rPr>
                      <w:rFonts w:ascii="Arial" w:hAnsi="Arial" w:cs="Arial"/>
                    </w:rPr>
                    <w:t>208.00</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Vienna First</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7157D4">
                    <w:rPr>
                      <w:rFonts w:ascii="Arial" w:hAnsi="Arial" w:cs="Arial"/>
                    </w:rPr>
                    <w:t xml:space="preserve">    </w:t>
                  </w:r>
                  <w:r w:rsidR="00AC0073">
                    <w:rPr>
                      <w:rFonts w:ascii="Arial" w:hAnsi="Arial" w:cs="Arial"/>
                    </w:rPr>
                    <w:t xml:space="preserve"> </w:t>
                  </w:r>
                  <w:r w:rsidR="007157D4">
                    <w:rPr>
                      <w:rFonts w:ascii="Arial" w:hAnsi="Arial" w:cs="Arial"/>
                    </w:rPr>
                    <w:t>0.00</w:t>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Waldo</w:t>
                  </w:r>
                  <w:r w:rsidRPr="00A95BB9">
                    <w:rPr>
                      <w:rFonts w:ascii="Arial" w:hAnsi="Arial" w:cs="Arial"/>
                    </w:rPr>
                    <w:tab/>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Pr="00A95BB9">
                    <w:rPr>
                      <w:rFonts w:ascii="Arial" w:hAnsi="Arial" w:cs="Arial"/>
                    </w:rPr>
                    <w:t>466.67</w:t>
                  </w:r>
                  <w:r w:rsidR="008F4584">
                    <w:rPr>
                      <w:rFonts w:ascii="Arial" w:hAnsi="Arial" w:cs="Arial"/>
                    </w:rPr>
                    <w:tab/>
                  </w:r>
                  <w:r w:rsidR="008F4584">
                    <w:rPr>
                      <w:rFonts w:ascii="Arial" w:hAnsi="Arial" w:cs="Arial"/>
                    </w:rPr>
                    <w:tab/>
                  </w:r>
                </w:p>
                <w:p w:rsidR="00616EA0" w:rsidRPr="00A95BB9" w:rsidRDefault="00616EA0" w:rsidP="00C707CD">
                  <w:r w:rsidRPr="00A95BB9">
                    <w:rPr>
                      <w:rFonts w:ascii="Arial" w:hAnsi="Arial" w:cs="Arial"/>
                    </w:rPr>
                    <w:t>Weaver Creek</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55483E">
                    <w:rPr>
                      <w:rFonts w:ascii="Arial" w:hAnsi="Arial" w:cs="Arial"/>
                    </w:rPr>
                    <w:t xml:space="preserve">  </w:t>
                  </w:r>
                  <w:r w:rsidRPr="00A95BB9">
                    <w:rPr>
                      <w:rFonts w:ascii="Arial" w:hAnsi="Arial" w:cs="Arial"/>
                    </w:rPr>
                    <w:t xml:space="preserve">  </w:t>
                  </w:r>
                  <w:r>
                    <w:rPr>
                      <w:rFonts w:ascii="Arial" w:hAnsi="Arial" w:cs="Arial"/>
                    </w:rPr>
                    <w:t xml:space="preserve"> </w:t>
                  </w:r>
                  <w:r w:rsidRPr="00A95BB9">
                    <w:rPr>
                      <w:rFonts w:ascii="Arial" w:hAnsi="Arial" w:cs="Arial"/>
                    </w:rPr>
                    <w:t xml:space="preserve"> </w:t>
                  </w:r>
                  <w:r w:rsidR="00EF0A15">
                    <w:rPr>
                      <w:rFonts w:ascii="Arial" w:hAnsi="Arial" w:cs="Arial"/>
                    </w:rPr>
                    <w:t xml:space="preserve"> </w:t>
                  </w:r>
                  <w:r w:rsidR="00343B0E">
                    <w:rPr>
                      <w:rFonts w:ascii="Arial" w:hAnsi="Arial" w:cs="Arial"/>
                    </w:rPr>
                    <w:t xml:space="preserve"> </w:t>
                  </w:r>
                  <w:r w:rsidR="00EF0A15">
                    <w:rPr>
                      <w:rFonts w:ascii="Arial" w:hAnsi="Arial" w:cs="Arial"/>
                    </w:rPr>
                    <w:t xml:space="preserve"> </w:t>
                  </w:r>
                  <w:r>
                    <w:rPr>
                      <w:rFonts w:ascii="Arial" w:hAnsi="Arial" w:cs="Arial"/>
                    </w:rPr>
                    <w:t xml:space="preserve"> </w:t>
                  </w:r>
                  <w:r w:rsidR="0055483E">
                    <w:rPr>
                      <w:rFonts w:ascii="Arial" w:hAnsi="Arial" w:cs="Arial"/>
                    </w:rPr>
                    <w:t>0.00</w:t>
                  </w:r>
                  <w:r w:rsidR="00EF0A15">
                    <w:rPr>
                      <w:rFonts w:ascii="Arial" w:hAnsi="Arial" w:cs="Arial"/>
                    </w:rPr>
                    <w:tab/>
                  </w:r>
                  <w:r w:rsidR="00EF0A15">
                    <w:rPr>
                      <w:rFonts w:ascii="Arial" w:hAnsi="Arial" w:cs="Arial"/>
                    </w:rPr>
                    <w:tab/>
                    <w:t xml:space="preserve">    </w:t>
                  </w:r>
                </w:p>
                <w:p w:rsidR="00616EA0" w:rsidRPr="00A95BB9" w:rsidRDefault="00616EA0" w:rsidP="00C707CD"/>
              </w:txbxContent>
            </v:textbox>
            <w10:wrap type="square"/>
          </v:shape>
        </w:pict>
      </w:r>
      <w:r w:rsidR="003901C6" w:rsidRPr="005E5F9F">
        <w:rPr>
          <w:rFonts w:ascii="Trebuchet MS" w:hAnsi="Trebuchet MS"/>
          <w:noProof/>
          <w:sz w:val="18"/>
          <w:szCs w:val="18"/>
          <w:lang w:eastAsia="zh-TW"/>
        </w:rPr>
        <w:pict>
          <v:shape id="_x0000_s1215" type="#_x0000_t202" style="position:absolute;margin-left:409pt;margin-top:50.65pt;width:137.55pt;height:24.05pt;z-index:252022784;mso-height-percent:200;mso-position-horizontal-relative:text;mso-position-vertical-relative:text;mso-height-percent:200;mso-width-relative:margin;mso-height-relative:margin" stroked="f">
            <v:textbox style="mso-fit-shape-to-text:t">
              <w:txbxContent>
                <w:p w:rsidR="00505EBC" w:rsidRPr="00D53926" w:rsidRDefault="00505EBC">
                  <w:pPr>
                    <w:rPr>
                      <w:b/>
                      <w:sz w:val="24"/>
                      <w:szCs w:val="24"/>
                    </w:rPr>
                  </w:pPr>
                  <w:r w:rsidRPr="00D53926">
                    <w:rPr>
                      <w:b/>
                      <w:sz w:val="24"/>
                      <w:szCs w:val="24"/>
                    </w:rPr>
                    <w:t>FROM THE D.O.M. DESK:</w:t>
                  </w:r>
                </w:p>
              </w:txbxContent>
            </v:textbox>
          </v:shape>
        </w:pict>
      </w:r>
      <w:r w:rsidR="00505EBC">
        <w:rPr>
          <w:rFonts w:ascii="Trebuchet MS" w:hAnsi="Trebuchet MS"/>
          <w:noProof/>
          <w:sz w:val="18"/>
          <w:szCs w:val="18"/>
        </w:rPr>
        <w:drawing>
          <wp:anchor distT="0" distB="0" distL="114300" distR="114300" simplePos="0" relativeHeight="252020736" behindDoc="0" locked="0" layoutInCell="1" allowOverlap="1">
            <wp:simplePos x="0" y="0"/>
            <wp:positionH relativeFrom="column">
              <wp:posOffset>13445490</wp:posOffset>
            </wp:positionH>
            <wp:positionV relativeFrom="paragraph">
              <wp:posOffset>656590</wp:posOffset>
            </wp:positionV>
            <wp:extent cx="1078865" cy="680085"/>
            <wp:effectExtent l="19050" t="0" r="6985" b="0"/>
            <wp:wrapSquare wrapText="bothSides"/>
            <wp:docPr id="10" name="_DetailUserControl__DetailViewImage" descr="http://download.churchart.com/artlinelibrary/p/pa/pastor_10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p/pa/pastor_10706.jpg"/>
                    <pic:cNvPicPr>
                      <a:picLocks noChangeAspect="1" noChangeArrowheads="1"/>
                    </pic:cNvPicPr>
                  </pic:nvPicPr>
                  <pic:blipFill>
                    <a:blip r:embed="rId9" cstate="print"/>
                    <a:srcRect/>
                    <a:stretch>
                      <a:fillRect/>
                    </a:stretch>
                  </pic:blipFill>
                  <pic:spPr bwMode="auto">
                    <a:xfrm>
                      <a:off x="0" y="0"/>
                      <a:ext cx="1078865" cy="680085"/>
                    </a:xfrm>
                    <a:prstGeom prst="rect">
                      <a:avLst/>
                    </a:prstGeom>
                    <a:noFill/>
                    <a:ln w="9525">
                      <a:noFill/>
                      <a:miter lim="800000"/>
                      <a:headEnd/>
                      <a:tailEnd/>
                    </a:ln>
                  </pic:spPr>
                </pic:pic>
              </a:graphicData>
            </a:graphic>
          </wp:anchor>
        </w:drawing>
      </w:r>
      <w:r w:rsidR="005A6486">
        <w:rPr>
          <w:rFonts w:ascii="Arial" w:hAnsi="Arial" w:cs="Arial"/>
          <w:noProof/>
        </w:rPr>
        <w:drawing>
          <wp:anchor distT="0" distB="0" distL="114300" distR="114300" simplePos="0" relativeHeight="252013568" behindDoc="0" locked="0" layoutInCell="1" allowOverlap="1">
            <wp:simplePos x="0" y="0"/>
            <wp:positionH relativeFrom="column">
              <wp:posOffset>13447395</wp:posOffset>
            </wp:positionH>
            <wp:positionV relativeFrom="paragraph">
              <wp:posOffset>-516255</wp:posOffset>
            </wp:positionV>
            <wp:extent cx="714375" cy="1009650"/>
            <wp:effectExtent l="19050" t="0" r="9525" b="0"/>
            <wp:wrapSquare wrapText="bothSides"/>
            <wp:docPr id="1" name="_DetailUserControl__DetailViewImage" descr="http://download.churchart.com/artlinelibrary/o/oc/october_7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o/oc/october_7109.jpg"/>
                    <pic:cNvPicPr>
                      <a:picLocks noChangeAspect="1" noChangeArrowheads="1"/>
                    </pic:cNvPicPr>
                  </pic:nvPicPr>
                  <pic:blipFill>
                    <a:blip r:embed="rId10" cstate="print"/>
                    <a:srcRect/>
                    <a:stretch>
                      <a:fillRect/>
                    </a:stretch>
                  </pic:blipFill>
                  <pic:spPr bwMode="auto">
                    <a:xfrm>
                      <a:off x="0" y="0"/>
                      <a:ext cx="714375" cy="1009650"/>
                    </a:xfrm>
                    <a:prstGeom prst="rect">
                      <a:avLst/>
                    </a:prstGeom>
                    <a:noFill/>
                    <a:ln w="9525">
                      <a:noFill/>
                      <a:miter lim="800000"/>
                      <a:headEnd/>
                      <a:tailEnd/>
                    </a:ln>
                  </pic:spPr>
                </pic:pic>
              </a:graphicData>
            </a:graphic>
          </wp:anchor>
        </w:drawing>
      </w:r>
      <w:r w:rsidR="005E5F9F" w:rsidRPr="005E5F9F">
        <w:rPr>
          <w:rFonts w:ascii="Arial" w:hAnsi="Arial" w:cs="Arial"/>
          <w:noProof/>
          <w:lang w:eastAsia="zh-TW"/>
        </w:rPr>
        <w:pict>
          <v:shape id="_x0000_s1156" type="#_x0000_t202" style="position:absolute;margin-left:576.65pt;margin-top:651.6pt;width:339.25pt;height:23.4pt;z-index:251922432;mso-height-percent:200;mso-position-horizontal-relative:text;mso-position-vertical-relative:text;mso-height-percent:200;mso-width-relative:margin;mso-height-relative:margin">
            <v:textbox style="mso-next-textbox:#_x0000_s1156;mso-fit-shape-to-text:t">
              <w:txbxContent>
                <w:p w:rsidR="00BC7391" w:rsidRPr="006F0CF0" w:rsidRDefault="00BC7391">
                  <w:pPr>
                    <w:rPr>
                      <w:b/>
                    </w:rPr>
                  </w:pPr>
                  <w:r w:rsidRPr="006F0CF0">
                    <w:rPr>
                      <w:b/>
                    </w:rPr>
                    <w:t xml:space="preserve">Secretary’s </w:t>
                  </w:r>
                  <w:r w:rsidR="006F0CF0" w:rsidRPr="006F0CF0">
                    <w:rPr>
                      <w:b/>
                    </w:rPr>
                    <w:t>office hours: Monday-Thursday, 9:00 a.m. – 2:00 p.m.</w:t>
                  </w:r>
                </w:p>
              </w:txbxContent>
            </v:textbox>
          </v:shape>
        </w:pict>
      </w:r>
      <w:r w:rsidR="005E5F9F" w:rsidRPr="005E5F9F">
        <w:rPr>
          <w:rFonts w:ascii="Trebuchet MS" w:hAnsi="Trebuchet MS"/>
          <w:noProof/>
          <w:sz w:val="18"/>
          <w:szCs w:val="18"/>
        </w:rPr>
        <w:pict>
          <v:shape id="_x0000_s1087" type="#_x0000_t202" style="position:absolute;margin-left:609.6pt;margin-top:606pt;width:535.55pt;height:115.5pt;z-index:251759616;mso-position-horizontal-relative:text;mso-position-vertical-relative:text;mso-width-relative:margin;mso-height-relative:margin" fillcolor="#d8d8d8 [2732]" strokeweight="1.25pt">
            <v:stroke dashstyle="dash"/>
            <v:textbox style="mso-next-textbox:#_x0000_s1087">
              <w:txbxContent>
                <w:p w:rsidR="00616EA0" w:rsidRPr="00F91151" w:rsidRDefault="00616EA0" w:rsidP="0049565F">
                  <w:pPr>
                    <w:rPr>
                      <w:b/>
                      <w:i/>
                    </w:rPr>
                  </w:pPr>
                  <w:r w:rsidRPr="00F91151">
                    <w:rPr>
                      <w:b/>
                      <w:i/>
                    </w:rPr>
                    <w:t>If you have information that you would like to have included in our monthly newsletter, please call or email the UBA office by the 20</w:t>
                  </w:r>
                  <w:r w:rsidRPr="00F91151">
                    <w:rPr>
                      <w:b/>
                      <w:i/>
                      <w:vertAlign w:val="superscript"/>
                    </w:rPr>
                    <w:t>th</w:t>
                  </w:r>
                  <w:r w:rsidRPr="00F91151">
                    <w:rPr>
                      <w:b/>
                      <w:i/>
                    </w:rPr>
                    <w:t xml:space="preserve"> of the month. We would be happy to promote any special events (revival, singing group, special programs/ministries, etc.)</w:t>
                  </w:r>
                  <w:r w:rsidRPr="00AF6055">
                    <w:rPr>
                      <w:b/>
                    </w:rPr>
                    <w:t xml:space="preserve"> </w:t>
                  </w:r>
                </w:p>
                <w:p w:rsidR="00616EA0" w:rsidRPr="00F91151" w:rsidRDefault="00616EA0" w:rsidP="0049565F">
                  <w:pPr>
                    <w:rPr>
                      <w:b/>
                    </w:rPr>
                  </w:pPr>
                  <w:r w:rsidRPr="00F91151">
                    <w:rPr>
                      <w:b/>
                    </w:rPr>
                    <w:t>CONTACT INFORMATION:</w:t>
                  </w:r>
                  <w:r w:rsidRPr="00AF6055">
                    <w:rPr>
                      <w:noProof/>
                    </w:rPr>
                    <w:t xml:space="preserve"> </w:t>
                  </w:r>
                </w:p>
                <w:p w:rsidR="00616EA0" w:rsidRPr="00F91151" w:rsidRDefault="00616EA0" w:rsidP="0049565F">
                  <w:pPr>
                    <w:rPr>
                      <w:b/>
                    </w:rPr>
                  </w:pPr>
                  <w:r w:rsidRPr="00F91151">
                    <w:rPr>
                      <w:b/>
                    </w:rPr>
                    <w:t>Phone: 524-9738</w:t>
                  </w:r>
                </w:p>
                <w:p w:rsidR="00616EA0" w:rsidRDefault="00616EA0" w:rsidP="0049565F">
                  <w:pPr>
                    <w:rPr>
                      <w:b/>
                    </w:rPr>
                  </w:pPr>
                  <w:r w:rsidRPr="00F91151">
                    <w:rPr>
                      <w:b/>
                    </w:rPr>
                    <w:t xml:space="preserve">Email: Terry Mathis - </w:t>
                  </w:r>
                  <w:r w:rsidRPr="000C4875">
                    <w:rPr>
                      <w:b/>
                    </w:rPr>
                    <w:t>mathisterry2009@hotmail.com</w:t>
                  </w:r>
                  <w:r w:rsidRPr="00F91151">
                    <w:rPr>
                      <w:b/>
                    </w:rPr>
                    <w:t xml:space="preserve">, Beverly Turner </w:t>
                  </w:r>
                  <w:proofErr w:type="gramStart"/>
                  <w:r w:rsidRPr="00F91151">
                    <w:rPr>
                      <w:b/>
                    </w:rPr>
                    <w:t xml:space="preserve">-  </w:t>
                  </w:r>
                  <w:r>
                    <w:rPr>
                      <w:b/>
                    </w:rPr>
                    <w:t>bevturner@metrouba.com</w:t>
                  </w:r>
                  <w:proofErr w:type="gramEnd"/>
                </w:p>
                <w:p w:rsidR="00616EA0" w:rsidRPr="00F91151" w:rsidRDefault="00616EA0" w:rsidP="0049565F">
                  <w:pPr>
                    <w:rPr>
                      <w:b/>
                    </w:rPr>
                  </w:pPr>
                  <w:r>
                    <w:rPr>
                      <w:b/>
                    </w:rPr>
                    <w:t xml:space="preserve">Website – </w:t>
                  </w:r>
                  <w:r w:rsidR="006563FE" w:rsidRPr="006563FE">
                    <w:rPr>
                      <w:b/>
                    </w:rPr>
                    <w:t>www.metrouba.com</w:t>
                  </w:r>
                  <w:r w:rsidR="006563FE">
                    <w:rPr>
                      <w:b/>
                    </w:rPr>
                    <w:t xml:space="preserve">        </w:t>
                  </w:r>
                  <w:proofErr w:type="spellStart"/>
                  <w:r>
                    <w:rPr>
                      <w:b/>
                    </w:rPr>
                    <w:t>Facebook</w:t>
                  </w:r>
                  <w:proofErr w:type="spellEnd"/>
                  <w:r>
                    <w:rPr>
                      <w:b/>
                    </w:rPr>
                    <w:t xml:space="preserve"> – </w:t>
                  </w:r>
                  <w:proofErr w:type="gramStart"/>
                  <w:r>
                    <w:rPr>
                      <w:b/>
                    </w:rPr>
                    <w:t>UBA(</w:t>
                  </w:r>
                  <w:proofErr w:type="gramEnd"/>
                  <w:r>
                    <w:rPr>
                      <w:b/>
                    </w:rPr>
                    <w:t>Metro)</w:t>
                  </w:r>
                </w:p>
                <w:p w:rsidR="00616EA0" w:rsidRPr="005E62E1" w:rsidRDefault="00616EA0" w:rsidP="0049565F">
                  <w:pPr>
                    <w:rPr>
                      <w:b/>
                      <w:sz w:val="24"/>
                      <w:szCs w:val="24"/>
                    </w:rPr>
                  </w:pPr>
                </w:p>
              </w:txbxContent>
            </v:textbox>
            <w10:wrap type="square"/>
          </v:shape>
        </w:pict>
      </w:r>
      <w:r w:rsidR="005E5F9F">
        <w:rPr>
          <w:noProof/>
          <w:lang w:eastAsia="zh-TW"/>
        </w:rPr>
        <w:pict>
          <v:shape id="_x0000_s1033" type="#_x0000_t202" style="position:absolute;margin-left:819.35pt;margin-top:19.95pt;width:88.05pt;height:20.4pt;z-index:251672576;mso-position-horizontal-relative:text;mso-position-vertical-relative:text;mso-width-relative:margin;mso-height-relative:margin" stroked="f">
            <v:textbox style="mso-next-textbox:#_x0000_s1033">
              <w:txbxContent>
                <w:p w:rsidR="00616EA0" w:rsidRPr="00932DBF" w:rsidRDefault="00616EA0">
                  <w:pPr>
                    <w:rPr>
                      <w:b/>
                    </w:rPr>
                  </w:pPr>
                  <w:r w:rsidRPr="00932DBF">
                    <w:rPr>
                      <w:b/>
                    </w:rPr>
                    <w:t>Volume 1, #</w:t>
                  </w:r>
                  <w:r w:rsidR="005A6486">
                    <w:rPr>
                      <w:b/>
                    </w:rPr>
                    <w:t>30</w:t>
                  </w:r>
                </w:p>
              </w:txbxContent>
            </v:textbox>
            <w10:wrap type="square"/>
          </v:shape>
        </w:pict>
      </w:r>
      <w:r w:rsidR="00D6496D">
        <w:rPr>
          <w:rFonts w:ascii="Arial" w:hAnsi="Arial" w:cs="Arial"/>
          <w:noProof/>
        </w:rPr>
        <w:drawing>
          <wp:anchor distT="0" distB="0" distL="114300" distR="114300" simplePos="0" relativeHeight="251877376" behindDoc="0" locked="0" layoutInCell="1" allowOverlap="1">
            <wp:simplePos x="0" y="0"/>
            <wp:positionH relativeFrom="column">
              <wp:posOffset>7760970</wp:posOffset>
            </wp:positionH>
            <wp:positionV relativeFrom="paragraph">
              <wp:posOffset>-382905</wp:posOffset>
            </wp:positionV>
            <wp:extent cx="1543050" cy="428625"/>
            <wp:effectExtent l="0" t="0" r="0" b="0"/>
            <wp:wrapSquare wrapText="bothSides"/>
            <wp:docPr id="8"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801869" cy="6154640"/>
                      <a:chOff x="-1328935" y="351680"/>
                      <a:chExt cx="11801869" cy="6154640"/>
                    </a:xfrm>
                  </a:grpSpPr>
                  <a:sp>
                    <a:nvSpPr>
                      <a:cNvPr id="4" name="Rectangle 3"/>
                      <a:cNvSpPr/>
                    </a:nvSpPr>
                    <a:spPr>
                      <a:xfrm rot="21239574">
                        <a:off x="-1328935" y="351680"/>
                        <a:ext cx="11801869" cy="6154640"/>
                      </a:xfrm>
                      <a:prstGeom prst="rect">
                        <a:avLst/>
                      </a:prstGeom>
                      <a:noFill/>
                    </a:spPr>
                    <a:txSp>
                      <a:txBody>
                        <a:bodyPr wrap="none" lIns="91440" tIns="45720" rIns="91440" bIns="45720" numCol="1">
                          <a:prstTxWarp prst="textCascadeUp">
                            <a:avLst>
                              <a:gd name="adj" fmla="val 52491"/>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5000" b="1" dirty="0" smtClean="0">
                              <a:ln w="17780" cmpd="sng">
                                <a:solidFill>
                                  <a:schemeClr val="tx1"/>
                                </a:solidFill>
                                <a:prstDash val="solid"/>
                                <a:miter lim="800000"/>
                              </a:ln>
                              <a:effectLst>
                                <a:glow rad="228600">
                                  <a:schemeClr val="bg1">
                                    <a:alpha val="40000"/>
                                  </a:schemeClr>
                                </a:glow>
                                <a:outerShdw blurRad="50800" algn="tl" rotWithShape="0">
                                  <a:srgbClr val="000000"/>
                                </a:outerShdw>
                              </a:effectLst>
                            </a:rPr>
                            <a:t>Serve….</a:t>
                          </a:r>
                        </a:p>
                        <a:p>
                          <a:pPr algn="ctr"/>
                          <a:endParaRPr lang="en-US" sz="5400" b="1" cap="none" spc="0" dirty="0">
                            <a:ln w="17780" cmpd="sng">
                              <a:solidFill>
                                <a:schemeClr val="bg1"/>
                              </a:solidFill>
                              <a:prstDash val="solid"/>
                              <a:miter lim="800000"/>
                            </a:ln>
                            <a:effectLst>
                              <a:glow rad="228600">
                                <a:schemeClr val="bg1">
                                  <a:alpha val="40000"/>
                                </a:schemeClr>
                              </a:glow>
                              <a:outerShdw blurRad="50800" algn="tl" rotWithShape="0">
                                <a:srgbClr val="000000"/>
                              </a:outerShdw>
                            </a:effectLst>
                          </a:endParaRPr>
                        </a:p>
                      </a:txBody>
                      <a:useSpRect/>
                    </a:txSp>
                  </a:sp>
                </lc:lockedCanvas>
              </a:graphicData>
            </a:graphic>
          </wp:anchor>
        </w:drawing>
      </w:r>
      <w:r w:rsidR="005E5F9F" w:rsidRPr="005E5F9F">
        <w:rPr>
          <w:rFonts w:ascii="Arial" w:hAnsi="Arial" w:cs="Arial"/>
          <w:noProof/>
          <w:lang w:eastAsia="zh-TW"/>
        </w:rPr>
        <w:pict>
          <v:shape id="_x0000_s1139" type="#_x0000_t202" style="position:absolute;margin-left:632pt;margin-top:7.2pt;width:114.1pt;height:19.4pt;z-index:251883520;mso-height-percent:200;mso-position-horizontal-relative:text;mso-position-vertical-relative:text;mso-height-percent:200;mso-width-relative:margin;mso-height-relative:margin" stroked="f">
            <v:textbox style="mso-next-textbox:#_x0000_s1139;mso-fit-shape-to-text:t">
              <w:txbxContent>
                <w:p w:rsidR="0023212E" w:rsidRPr="00C45258" w:rsidRDefault="0023212E">
                  <w:pPr>
                    <w:rPr>
                      <w:rFonts w:ascii="Lucida Sans" w:hAnsi="Lucida Sans" w:cs="Arial"/>
                      <w:b/>
                      <w:sz w:val="18"/>
                      <w:szCs w:val="18"/>
                    </w:rPr>
                  </w:pPr>
                  <w:r w:rsidRPr="00C45258">
                    <w:rPr>
                      <w:rFonts w:ascii="Lucida Sans" w:hAnsi="Lucida Sans" w:cs="Arial"/>
                      <w:b/>
                      <w:sz w:val="18"/>
                      <w:szCs w:val="18"/>
                    </w:rPr>
                    <w:t>Matthew 25:34-40</w:t>
                  </w:r>
                </w:p>
              </w:txbxContent>
            </v:textbox>
            <w10:wrap type="square"/>
          </v:shape>
        </w:pict>
      </w:r>
      <w:r w:rsidR="005E5F9F">
        <w:rPr>
          <w:noProof/>
        </w:rPr>
        <w:pict>
          <v:shape id="_x0000_s1028" type="#_x0000_t32" style="position:absolute;margin-left:609.25pt;margin-top:50.65pt;width:535.9pt;height:0;z-index:251662336;mso-position-horizontal-relative:text;mso-position-vertical-relative:text" o:connectortype="straight">
            <w10:wrap type="square"/>
          </v:shape>
        </w:pict>
      </w:r>
      <w:r w:rsidR="005E5F9F" w:rsidRPr="005E5F9F">
        <w:rPr>
          <w:noProof/>
          <w:sz w:val="16"/>
          <w:szCs w:val="16"/>
        </w:rPr>
        <w:pict>
          <v:shape id="_x0000_s1027" type="#_x0000_t32" style="position:absolute;margin-left:609.25pt;margin-top:45.65pt;width:535.9pt;height:0;z-index:251661312;mso-position-horizontal-relative:text;mso-position-vertical-relative:text" o:connectortype="straight">
            <w10:wrap type="square"/>
          </v:shape>
        </w:pict>
      </w:r>
      <w:r w:rsidR="00314D39">
        <w:rPr>
          <w:rFonts w:ascii="Arial" w:hAnsi="Arial" w:cs="Arial"/>
          <w:noProof/>
        </w:rPr>
        <w:drawing>
          <wp:anchor distT="0" distB="0" distL="114300" distR="114300" simplePos="0" relativeHeight="251694080" behindDoc="0" locked="0" layoutInCell="1" allowOverlap="1">
            <wp:simplePos x="0" y="0"/>
            <wp:positionH relativeFrom="column">
              <wp:posOffset>9532620</wp:posOffset>
            </wp:positionH>
            <wp:positionV relativeFrom="paragraph">
              <wp:posOffset>-513080</wp:posOffset>
            </wp:positionV>
            <wp:extent cx="3005455" cy="818515"/>
            <wp:effectExtent l="19050" t="0" r="444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005455" cy="818515"/>
                    </a:xfrm>
                    <a:prstGeom prst="rect">
                      <a:avLst/>
                    </a:prstGeom>
                    <a:noFill/>
                    <a:ln w="9525">
                      <a:noFill/>
                      <a:miter lim="800000"/>
                      <a:headEnd/>
                      <a:tailEnd/>
                    </a:ln>
                  </pic:spPr>
                </pic:pic>
              </a:graphicData>
            </a:graphic>
          </wp:anchor>
        </w:drawing>
      </w:r>
      <w:r w:rsidR="005E5F9F">
        <w:rPr>
          <w:noProof/>
        </w:rPr>
        <w:pict>
          <v:shape id="_x0000_s1036" type="#_x0000_t202" style="position:absolute;margin-left:-20.4pt;margin-top:-32.6pt;width:220.7pt;height:86.3pt;z-index:251677696;mso-position-horizontal-relative:text;mso-position-vertical-relative:text;mso-width-relative:margin;mso-height-relative:margin" stroked="f">
            <v:textbox style="mso-next-textbox:#_x0000_s1036;mso-fit-shape-to-text:t">
              <w:txbxContent>
                <w:p w:rsidR="00616EA0" w:rsidRPr="008C6D15" w:rsidRDefault="00616EA0" w:rsidP="00054DE6">
                  <w:pPr>
                    <w:rPr>
                      <w:rFonts w:ascii="Tahoma" w:hAnsi="Tahoma" w:cs="Tahoma"/>
                      <w:b/>
                    </w:rPr>
                  </w:pPr>
                  <w:r w:rsidRPr="008C6D15">
                    <w:rPr>
                      <w:rFonts w:ascii="Tahoma" w:hAnsi="Tahoma" w:cs="Tahoma"/>
                      <w:b/>
                    </w:rPr>
                    <w:t>Union Baptist Association</w:t>
                  </w:r>
                </w:p>
                <w:p w:rsidR="00616EA0" w:rsidRPr="008C6D15" w:rsidRDefault="00616EA0" w:rsidP="00054DE6">
                  <w:pPr>
                    <w:rPr>
                      <w:rFonts w:ascii="Tahoma" w:hAnsi="Tahoma" w:cs="Tahoma"/>
                      <w:b/>
                    </w:rPr>
                  </w:pPr>
                  <w:r w:rsidRPr="008C6D15">
                    <w:rPr>
                      <w:rFonts w:ascii="Tahoma" w:hAnsi="Tahoma" w:cs="Tahoma"/>
                      <w:b/>
                    </w:rPr>
                    <w:t>P.O. Box 29</w:t>
                  </w:r>
                </w:p>
                <w:p w:rsidR="00616EA0" w:rsidRPr="008C6D15" w:rsidRDefault="00616EA0" w:rsidP="00054DE6">
                  <w:pPr>
                    <w:rPr>
                      <w:rFonts w:ascii="Tahoma" w:hAnsi="Tahoma" w:cs="Tahoma"/>
                      <w:b/>
                    </w:rPr>
                  </w:pPr>
                  <w:r w:rsidRPr="008C6D15">
                    <w:rPr>
                      <w:rFonts w:ascii="Tahoma" w:hAnsi="Tahoma" w:cs="Tahoma"/>
                      <w:b/>
                    </w:rPr>
                    <w:t>Metropolis, IL  62960</w:t>
                  </w:r>
                </w:p>
                <w:p w:rsidR="00616EA0" w:rsidRPr="008E5A82" w:rsidRDefault="00616EA0" w:rsidP="00054DE6">
                  <w:pPr>
                    <w:rPr>
                      <w:rFonts w:ascii="Tahoma" w:hAnsi="Tahoma" w:cs="Tahoma"/>
                      <w:sz w:val="24"/>
                      <w:szCs w:val="24"/>
                    </w:rPr>
                  </w:pPr>
                </w:p>
                <w:p w:rsidR="00616EA0" w:rsidRPr="008E5A82" w:rsidRDefault="00616EA0" w:rsidP="00054DE6">
                  <w:pPr>
                    <w:rPr>
                      <w:rFonts w:ascii="AR CENA" w:hAnsi="AR CENA"/>
                      <w:i/>
                      <w:sz w:val="24"/>
                      <w:szCs w:val="24"/>
                    </w:rPr>
                  </w:pPr>
                  <w:r w:rsidRPr="008E5A82">
                    <w:rPr>
                      <w:rFonts w:ascii="Tahoma" w:hAnsi="Tahoma" w:cs="Tahoma"/>
                      <w:i/>
                      <w:sz w:val="24"/>
                      <w:szCs w:val="24"/>
                    </w:rPr>
                    <w:t>Return Service Requested</w:t>
                  </w:r>
                </w:p>
              </w:txbxContent>
            </v:textbox>
            <w10:wrap type="square"/>
          </v:shape>
        </w:pict>
      </w:r>
      <w:r w:rsidR="005E5F9F">
        <w:rPr>
          <w:noProof/>
        </w:rPr>
        <w:pict>
          <v:shape id="_x0000_s1038" type="#_x0000_t202" style="position:absolute;margin-left:-20.4pt;margin-top:246.65pt;width:274.9pt;height:26.1pt;z-index:251679744;mso-position-horizontal-relative:text;mso-position-vertical-relative:text;mso-width-relative:margin;mso-height-relative:margin" stroked="f">
            <v:textbox style="mso-next-textbox:#_x0000_s1038">
              <w:txbxContent>
                <w:p w:rsidR="00616EA0" w:rsidRPr="00763D79" w:rsidRDefault="005A6486" w:rsidP="00BC282A">
                  <w:pPr>
                    <w:rPr>
                      <w:b/>
                      <w:sz w:val="26"/>
                      <w:szCs w:val="26"/>
                    </w:rPr>
                  </w:pPr>
                  <w:r>
                    <w:rPr>
                      <w:b/>
                      <w:sz w:val="26"/>
                      <w:szCs w:val="26"/>
                    </w:rPr>
                    <w:t>OCTOBER</w:t>
                  </w:r>
                  <w:r w:rsidR="008F4584">
                    <w:rPr>
                      <w:b/>
                      <w:sz w:val="26"/>
                      <w:szCs w:val="26"/>
                    </w:rPr>
                    <w:t>,</w:t>
                  </w:r>
                  <w:r w:rsidR="00893110">
                    <w:rPr>
                      <w:b/>
                      <w:sz w:val="26"/>
                      <w:szCs w:val="26"/>
                    </w:rPr>
                    <w:t xml:space="preserve"> 2013</w:t>
                  </w:r>
                  <w:r w:rsidR="00616EA0">
                    <w:rPr>
                      <w:b/>
                      <w:sz w:val="26"/>
                      <w:szCs w:val="26"/>
                    </w:rPr>
                    <w:t xml:space="preserve"> </w:t>
                  </w:r>
                  <w:r w:rsidR="00616EA0" w:rsidRPr="00763D79">
                    <w:rPr>
                      <w:b/>
                      <w:sz w:val="26"/>
                      <w:szCs w:val="26"/>
                    </w:rPr>
                    <w:t>NEWSLETTER</w:t>
                  </w:r>
                </w:p>
              </w:txbxContent>
            </v:textbox>
            <w10:wrap type="square"/>
          </v:shape>
        </w:pict>
      </w:r>
      <w:r w:rsidR="005E5F9F">
        <w:rPr>
          <w:noProof/>
        </w:rPr>
        <w:pict>
          <v:shape id="_x0000_s1037" type="#_x0000_t202" style="position:absolute;margin-left:-20.4pt;margin-top:272.75pt;width:337.9pt;height:60.85pt;z-index:251678720;mso-position-horizontal-relative:text;mso-position-vertical-relative:text;mso-width-relative:margin;mso-height-relative:margin" stroked="f">
            <v:textbox style="mso-next-textbox:#_x0000_s1037">
              <w:txbxContent>
                <w:p w:rsidR="00616EA0" w:rsidRPr="00763D79" w:rsidRDefault="00212D1C" w:rsidP="00BC282A">
                  <w:pPr>
                    <w:rPr>
                      <w:i/>
                      <w:sz w:val="24"/>
                      <w:szCs w:val="24"/>
                    </w:rPr>
                  </w:pPr>
                  <w:r w:rsidRPr="00763D79">
                    <w:rPr>
                      <w:b/>
                      <w:i/>
                      <w:sz w:val="24"/>
                      <w:szCs w:val="24"/>
                    </w:rPr>
                    <w:t>MISSION OF THE UBA</w:t>
                  </w:r>
                  <w:r>
                    <w:rPr>
                      <w:i/>
                      <w:sz w:val="24"/>
                      <w:szCs w:val="24"/>
                    </w:rPr>
                    <w:t xml:space="preserve"> </w:t>
                  </w:r>
                  <w:r w:rsidRPr="00763D79">
                    <w:rPr>
                      <w:i/>
                      <w:sz w:val="24"/>
                      <w:szCs w:val="24"/>
                    </w:rPr>
                    <w:t>– To glorify God by assisting its family of churches and other activities to carry out the Great Commission (Matt. 28:18-20) individually and collectively</w:t>
                  </w:r>
                </w:p>
              </w:txbxContent>
            </v:textbox>
            <w10:wrap type="square"/>
          </v:shape>
        </w:pict>
      </w:r>
      <w:r w:rsidR="005E5F9F">
        <w:rPr>
          <w:noProof/>
        </w:rPr>
        <w:pict>
          <v:shape id="_x0000_s1035" type="#_x0000_t202" style="position:absolute;margin-left:406.5pt;margin-top:-32.6pt;width:131.55pt;height:75.95pt;z-index:251676672;mso-height-percent:200;mso-position-horizontal-relative:text;mso-position-vertical-relative:text;mso-height-percent:200;mso-width-relative:margin;mso-height-relative:margin" stroked="f">
            <v:textbox style="mso-next-textbox:#_x0000_s1035;mso-fit-shape-to-text:t">
              <w:txbxContent>
                <w:p w:rsidR="00616EA0" w:rsidRPr="008C6D15" w:rsidRDefault="00616EA0" w:rsidP="00054DE6">
                  <w:pPr>
                    <w:jc w:val="right"/>
                    <w:rPr>
                      <w:rFonts w:ascii="Arial" w:hAnsi="Arial" w:cs="Arial"/>
                      <w:b/>
                      <w:sz w:val="20"/>
                      <w:szCs w:val="20"/>
                    </w:rPr>
                  </w:pPr>
                  <w:r w:rsidRPr="008C6D15">
                    <w:rPr>
                      <w:rFonts w:ascii="Arial" w:hAnsi="Arial" w:cs="Arial"/>
                      <w:b/>
                      <w:sz w:val="20"/>
                      <w:szCs w:val="20"/>
                    </w:rPr>
                    <w:t>Non-Profit Organization</w:t>
                  </w:r>
                </w:p>
                <w:p w:rsidR="00616EA0" w:rsidRPr="008C6D15" w:rsidRDefault="00616EA0" w:rsidP="00054DE6">
                  <w:pPr>
                    <w:jc w:val="right"/>
                    <w:rPr>
                      <w:rFonts w:ascii="Arial" w:hAnsi="Arial" w:cs="Arial"/>
                      <w:b/>
                      <w:sz w:val="20"/>
                      <w:szCs w:val="20"/>
                    </w:rPr>
                  </w:pPr>
                  <w:r w:rsidRPr="008C6D15">
                    <w:rPr>
                      <w:rFonts w:ascii="Arial" w:hAnsi="Arial" w:cs="Arial"/>
                      <w:b/>
                      <w:sz w:val="20"/>
                      <w:szCs w:val="20"/>
                    </w:rPr>
                    <w:t>U.S. Postage Paid</w:t>
                  </w:r>
                </w:p>
                <w:p w:rsidR="00616EA0" w:rsidRPr="008C6D15" w:rsidRDefault="00616EA0" w:rsidP="00054DE6">
                  <w:pPr>
                    <w:jc w:val="right"/>
                    <w:rPr>
                      <w:rFonts w:ascii="Arial" w:hAnsi="Arial" w:cs="Arial"/>
                      <w:b/>
                      <w:sz w:val="20"/>
                      <w:szCs w:val="20"/>
                    </w:rPr>
                  </w:pPr>
                  <w:r w:rsidRPr="008C6D15">
                    <w:rPr>
                      <w:rFonts w:ascii="Arial" w:hAnsi="Arial" w:cs="Arial"/>
                      <w:b/>
                      <w:sz w:val="20"/>
                      <w:szCs w:val="20"/>
                    </w:rPr>
                    <w:t>Permit #137</w:t>
                  </w:r>
                </w:p>
              </w:txbxContent>
            </v:textbox>
            <w10:wrap type="square"/>
          </v:shape>
        </w:pict>
      </w:r>
      <w:r w:rsidR="00834066" w:rsidRPr="00834066">
        <w:rPr>
          <w:rFonts w:ascii="Trebuchet MS" w:hAnsi="Trebuchet MS"/>
          <w:sz w:val="18"/>
          <w:szCs w:val="18"/>
        </w:rPr>
        <w:t xml:space="preserve"> </w:t>
      </w:r>
    </w:p>
    <w:sectPr w:rsidR="009C04A6" w:rsidSect="002C1315">
      <w:pgSz w:w="24480" w:h="15840" w:orient="landscape"/>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F21" w:rsidRDefault="00C04F21" w:rsidP="005C53FF">
      <w:pPr>
        <w:spacing w:line="240" w:lineRule="auto"/>
      </w:pPr>
      <w:r>
        <w:separator/>
      </w:r>
    </w:p>
  </w:endnote>
  <w:endnote w:type="continuationSeparator" w:id="0">
    <w:p w:rsidR="00C04F21" w:rsidRDefault="00C04F21" w:rsidP="005C53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F21" w:rsidRDefault="00C04F21" w:rsidP="005C53FF">
      <w:pPr>
        <w:spacing w:line="240" w:lineRule="auto"/>
      </w:pPr>
      <w:r>
        <w:separator/>
      </w:r>
    </w:p>
  </w:footnote>
  <w:footnote w:type="continuationSeparator" w:id="0">
    <w:p w:rsidR="00C04F21" w:rsidRDefault="00C04F21" w:rsidP="005C53F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D20ED"/>
    <w:multiLevelType w:val="hybridMultilevel"/>
    <w:tmpl w:val="BD28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6B2426"/>
    <w:multiLevelType w:val="multilevel"/>
    <w:tmpl w:val="22B0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686271"/>
    <w:multiLevelType w:val="hybridMultilevel"/>
    <w:tmpl w:val="0780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DD3396"/>
    <w:multiLevelType w:val="hybridMultilevel"/>
    <w:tmpl w:val="D6FA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C04A6"/>
    <w:rsid w:val="000018E1"/>
    <w:rsid w:val="00010B01"/>
    <w:rsid w:val="0001315B"/>
    <w:rsid w:val="00013565"/>
    <w:rsid w:val="000203B6"/>
    <w:rsid w:val="000215BC"/>
    <w:rsid w:val="000218E8"/>
    <w:rsid w:val="000333FE"/>
    <w:rsid w:val="000345E4"/>
    <w:rsid w:val="00035259"/>
    <w:rsid w:val="00035DDD"/>
    <w:rsid w:val="00042EDC"/>
    <w:rsid w:val="00043B2C"/>
    <w:rsid w:val="00043B8E"/>
    <w:rsid w:val="00044A33"/>
    <w:rsid w:val="00051CD9"/>
    <w:rsid w:val="00054785"/>
    <w:rsid w:val="00054DE6"/>
    <w:rsid w:val="00055C7C"/>
    <w:rsid w:val="00055F12"/>
    <w:rsid w:val="00061511"/>
    <w:rsid w:val="00061D23"/>
    <w:rsid w:val="00062402"/>
    <w:rsid w:val="00063ABB"/>
    <w:rsid w:val="00072D4C"/>
    <w:rsid w:val="00082783"/>
    <w:rsid w:val="0008634A"/>
    <w:rsid w:val="00087079"/>
    <w:rsid w:val="0008770A"/>
    <w:rsid w:val="00090303"/>
    <w:rsid w:val="00092167"/>
    <w:rsid w:val="00092F85"/>
    <w:rsid w:val="000A0893"/>
    <w:rsid w:val="000A27E1"/>
    <w:rsid w:val="000A451D"/>
    <w:rsid w:val="000A4C11"/>
    <w:rsid w:val="000B773B"/>
    <w:rsid w:val="000C4875"/>
    <w:rsid w:val="000C4EBF"/>
    <w:rsid w:val="000C69D5"/>
    <w:rsid w:val="000D02B8"/>
    <w:rsid w:val="000D2B02"/>
    <w:rsid w:val="000D38B3"/>
    <w:rsid w:val="000E18A3"/>
    <w:rsid w:val="000E4D0B"/>
    <w:rsid w:val="000E550D"/>
    <w:rsid w:val="000F7F4E"/>
    <w:rsid w:val="00100314"/>
    <w:rsid w:val="00103EC5"/>
    <w:rsid w:val="001104F5"/>
    <w:rsid w:val="00110D7E"/>
    <w:rsid w:val="00111686"/>
    <w:rsid w:val="00112BD5"/>
    <w:rsid w:val="0011364F"/>
    <w:rsid w:val="00117B9A"/>
    <w:rsid w:val="00122DC7"/>
    <w:rsid w:val="00122F20"/>
    <w:rsid w:val="001262A9"/>
    <w:rsid w:val="00131401"/>
    <w:rsid w:val="001349E0"/>
    <w:rsid w:val="001376A7"/>
    <w:rsid w:val="00141E3F"/>
    <w:rsid w:val="00146F2B"/>
    <w:rsid w:val="001473F0"/>
    <w:rsid w:val="00150058"/>
    <w:rsid w:val="0015056A"/>
    <w:rsid w:val="00152CB8"/>
    <w:rsid w:val="00161F24"/>
    <w:rsid w:val="001700FC"/>
    <w:rsid w:val="00170837"/>
    <w:rsid w:val="00171028"/>
    <w:rsid w:val="00171E3F"/>
    <w:rsid w:val="001755A1"/>
    <w:rsid w:val="00183D90"/>
    <w:rsid w:val="00191E44"/>
    <w:rsid w:val="00193E90"/>
    <w:rsid w:val="00196933"/>
    <w:rsid w:val="001A09E8"/>
    <w:rsid w:val="001A1D46"/>
    <w:rsid w:val="001A3825"/>
    <w:rsid w:val="001A7FAA"/>
    <w:rsid w:val="001B1A05"/>
    <w:rsid w:val="001B70E2"/>
    <w:rsid w:val="001C22B1"/>
    <w:rsid w:val="001C45E1"/>
    <w:rsid w:val="001D17AE"/>
    <w:rsid w:val="001D1932"/>
    <w:rsid w:val="001D6EF3"/>
    <w:rsid w:val="001E0153"/>
    <w:rsid w:val="001E3D59"/>
    <w:rsid w:val="001E7770"/>
    <w:rsid w:val="001F1F9C"/>
    <w:rsid w:val="001F4782"/>
    <w:rsid w:val="002019D6"/>
    <w:rsid w:val="0020413F"/>
    <w:rsid w:val="002124E4"/>
    <w:rsid w:val="00212D1C"/>
    <w:rsid w:val="00224376"/>
    <w:rsid w:val="002267BC"/>
    <w:rsid w:val="00231E8A"/>
    <w:rsid w:val="0023212E"/>
    <w:rsid w:val="00233D30"/>
    <w:rsid w:val="002374DC"/>
    <w:rsid w:val="0024055E"/>
    <w:rsid w:val="00242B4A"/>
    <w:rsid w:val="00242C9F"/>
    <w:rsid w:val="00243172"/>
    <w:rsid w:val="00243F2A"/>
    <w:rsid w:val="00244881"/>
    <w:rsid w:val="002463A3"/>
    <w:rsid w:val="00252AFF"/>
    <w:rsid w:val="00253C26"/>
    <w:rsid w:val="002554C2"/>
    <w:rsid w:val="0025649F"/>
    <w:rsid w:val="0025793A"/>
    <w:rsid w:val="00262453"/>
    <w:rsid w:val="0026351C"/>
    <w:rsid w:val="00275179"/>
    <w:rsid w:val="00277D5E"/>
    <w:rsid w:val="00280392"/>
    <w:rsid w:val="00291E12"/>
    <w:rsid w:val="00293863"/>
    <w:rsid w:val="00294191"/>
    <w:rsid w:val="00296363"/>
    <w:rsid w:val="002A1EF0"/>
    <w:rsid w:val="002A25AE"/>
    <w:rsid w:val="002A4404"/>
    <w:rsid w:val="002A4430"/>
    <w:rsid w:val="002B1C08"/>
    <w:rsid w:val="002B3813"/>
    <w:rsid w:val="002B4978"/>
    <w:rsid w:val="002B542C"/>
    <w:rsid w:val="002B619D"/>
    <w:rsid w:val="002C1315"/>
    <w:rsid w:val="002C378F"/>
    <w:rsid w:val="002C58D1"/>
    <w:rsid w:val="002C6221"/>
    <w:rsid w:val="002C66E1"/>
    <w:rsid w:val="002C7609"/>
    <w:rsid w:val="002F573E"/>
    <w:rsid w:val="00301928"/>
    <w:rsid w:val="00301A85"/>
    <w:rsid w:val="003062FE"/>
    <w:rsid w:val="003069F6"/>
    <w:rsid w:val="003135FB"/>
    <w:rsid w:val="00314D39"/>
    <w:rsid w:val="0031633D"/>
    <w:rsid w:val="00325DE7"/>
    <w:rsid w:val="00337DB8"/>
    <w:rsid w:val="00337FF2"/>
    <w:rsid w:val="003426D6"/>
    <w:rsid w:val="0034286D"/>
    <w:rsid w:val="00343663"/>
    <w:rsid w:val="00343B0E"/>
    <w:rsid w:val="00344FA6"/>
    <w:rsid w:val="00345666"/>
    <w:rsid w:val="00347C84"/>
    <w:rsid w:val="00350BD1"/>
    <w:rsid w:val="003513E1"/>
    <w:rsid w:val="0035157B"/>
    <w:rsid w:val="00351869"/>
    <w:rsid w:val="00364D55"/>
    <w:rsid w:val="00367803"/>
    <w:rsid w:val="00370CAE"/>
    <w:rsid w:val="003740CB"/>
    <w:rsid w:val="00382BF4"/>
    <w:rsid w:val="003860F0"/>
    <w:rsid w:val="003901C6"/>
    <w:rsid w:val="00391DDF"/>
    <w:rsid w:val="00393882"/>
    <w:rsid w:val="00397CB7"/>
    <w:rsid w:val="003A0B1F"/>
    <w:rsid w:val="003A149F"/>
    <w:rsid w:val="003A3CEB"/>
    <w:rsid w:val="003B3BA0"/>
    <w:rsid w:val="003B46C0"/>
    <w:rsid w:val="003B624D"/>
    <w:rsid w:val="003B686B"/>
    <w:rsid w:val="003B6D31"/>
    <w:rsid w:val="003B6D7F"/>
    <w:rsid w:val="003B711A"/>
    <w:rsid w:val="003C061C"/>
    <w:rsid w:val="003C5502"/>
    <w:rsid w:val="003C6861"/>
    <w:rsid w:val="003C7838"/>
    <w:rsid w:val="003D3D7E"/>
    <w:rsid w:val="003D3E29"/>
    <w:rsid w:val="003D408B"/>
    <w:rsid w:val="003D5DC0"/>
    <w:rsid w:val="003D6447"/>
    <w:rsid w:val="003E25E0"/>
    <w:rsid w:val="003E5BAA"/>
    <w:rsid w:val="003F2039"/>
    <w:rsid w:val="003F454B"/>
    <w:rsid w:val="004046F9"/>
    <w:rsid w:val="004117BF"/>
    <w:rsid w:val="00420C4F"/>
    <w:rsid w:val="00421B81"/>
    <w:rsid w:val="00422AB2"/>
    <w:rsid w:val="00431E88"/>
    <w:rsid w:val="00434C0C"/>
    <w:rsid w:val="00440E08"/>
    <w:rsid w:val="004478C7"/>
    <w:rsid w:val="00451DAB"/>
    <w:rsid w:val="004522B9"/>
    <w:rsid w:val="004568E0"/>
    <w:rsid w:val="00457891"/>
    <w:rsid w:val="004653F8"/>
    <w:rsid w:val="00465896"/>
    <w:rsid w:val="0046779E"/>
    <w:rsid w:val="00470C44"/>
    <w:rsid w:val="00471B51"/>
    <w:rsid w:val="00480ED7"/>
    <w:rsid w:val="00482DB0"/>
    <w:rsid w:val="00487965"/>
    <w:rsid w:val="004946D1"/>
    <w:rsid w:val="0049565F"/>
    <w:rsid w:val="004A5B42"/>
    <w:rsid w:val="004A6FD1"/>
    <w:rsid w:val="004A7EB1"/>
    <w:rsid w:val="004B2709"/>
    <w:rsid w:val="004B3932"/>
    <w:rsid w:val="004B3A88"/>
    <w:rsid w:val="004B73BC"/>
    <w:rsid w:val="004B7EB9"/>
    <w:rsid w:val="004D0EF8"/>
    <w:rsid w:val="004D1212"/>
    <w:rsid w:val="004E47F4"/>
    <w:rsid w:val="004E70BA"/>
    <w:rsid w:val="005043FE"/>
    <w:rsid w:val="00505EBC"/>
    <w:rsid w:val="005070EB"/>
    <w:rsid w:val="005154C6"/>
    <w:rsid w:val="005167B6"/>
    <w:rsid w:val="00526F50"/>
    <w:rsid w:val="005355C5"/>
    <w:rsid w:val="00542B73"/>
    <w:rsid w:val="005452E4"/>
    <w:rsid w:val="005519B5"/>
    <w:rsid w:val="0055244C"/>
    <w:rsid w:val="0055483E"/>
    <w:rsid w:val="00555802"/>
    <w:rsid w:val="00555ABC"/>
    <w:rsid w:val="00560CDD"/>
    <w:rsid w:val="0056433E"/>
    <w:rsid w:val="00567131"/>
    <w:rsid w:val="0057112C"/>
    <w:rsid w:val="0057137E"/>
    <w:rsid w:val="00573B44"/>
    <w:rsid w:val="00575AAA"/>
    <w:rsid w:val="00593524"/>
    <w:rsid w:val="00594A32"/>
    <w:rsid w:val="00595627"/>
    <w:rsid w:val="0059722D"/>
    <w:rsid w:val="00597EE7"/>
    <w:rsid w:val="005A0FA6"/>
    <w:rsid w:val="005A2469"/>
    <w:rsid w:val="005A2D84"/>
    <w:rsid w:val="005A6486"/>
    <w:rsid w:val="005A6FD7"/>
    <w:rsid w:val="005B3B69"/>
    <w:rsid w:val="005B439B"/>
    <w:rsid w:val="005B4BD3"/>
    <w:rsid w:val="005B4EAD"/>
    <w:rsid w:val="005C4E48"/>
    <w:rsid w:val="005C53FF"/>
    <w:rsid w:val="005D0159"/>
    <w:rsid w:val="005D30C6"/>
    <w:rsid w:val="005D37E6"/>
    <w:rsid w:val="005D6271"/>
    <w:rsid w:val="005D6C28"/>
    <w:rsid w:val="005E1E4B"/>
    <w:rsid w:val="005E4516"/>
    <w:rsid w:val="005E5F9F"/>
    <w:rsid w:val="005E62E1"/>
    <w:rsid w:val="005E7641"/>
    <w:rsid w:val="005F15EC"/>
    <w:rsid w:val="005F7324"/>
    <w:rsid w:val="00601886"/>
    <w:rsid w:val="00605260"/>
    <w:rsid w:val="00613DB8"/>
    <w:rsid w:val="00616EA0"/>
    <w:rsid w:val="00620C50"/>
    <w:rsid w:val="006217F2"/>
    <w:rsid w:val="00622724"/>
    <w:rsid w:val="006247AA"/>
    <w:rsid w:val="00626FF5"/>
    <w:rsid w:val="006308D6"/>
    <w:rsid w:val="006314CF"/>
    <w:rsid w:val="00631956"/>
    <w:rsid w:val="00635CEC"/>
    <w:rsid w:val="00640A89"/>
    <w:rsid w:val="00641156"/>
    <w:rsid w:val="0064155E"/>
    <w:rsid w:val="00643520"/>
    <w:rsid w:val="00645FAB"/>
    <w:rsid w:val="00647D06"/>
    <w:rsid w:val="00650EB8"/>
    <w:rsid w:val="00650EE5"/>
    <w:rsid w:val="006511C6"/>
    <w:rsid w:val="006513D5"/>
    <w:rsid w:val="006563FE"/>
    <w:rsid w:val="006625D5"/>
    <w:rsid w:val="006629D5"/>
    <w:rsid w:val="00672C97"/>
    <w:rsid w:val="00673897"/>
    <w:rsid w:val="006746EF"/>
    <w:rsid w:val="00677E9D"/>
    <w:rsid w:val="0068083A"/>
    <w:rsid w:val="00680C09"/>
    <w:rsid w:val="00680C97"/>
    <w:rsid w:val="0068633A"/>
    <w:rsid w:val="00686925"/>
    <w:rsid w:val="0069058B"/>
    <w:rsid w:val="006926CC"/>
    <w:rsid w:val="006929F1"/>
    <w:rsid w:val="006932E4"/>
    <w:rsid w:val="0069382F"/>
    <w:rsid w:val="00693C97"/>
    <w:rsid w:val="006A03A8"/>
    <w:rsid w:val="006A26FA"/>
    <w:rsid w:val="006A5915"/>
    <w:rsid w:val="006A63A7"/>
    <w:rsid w:val="006B31D2"/>
    <w:rsid w:val="006B3E91"/>
    <w:rsid w:val="006B6F26"/>
    <w:rsid w:val="006C123A"/>
    <w:rsid w:val="006D2A4C"/>
    <w:rsid w:val="006D2CC9"/>
    <w:rsid w:val="006D6799"/>
    <w:rsid w:val="006E30D8"/>
    <w:rsid w:val="006E4F98"/>
    <w:rsid w:val="006E7289"/>
    <w:rsid w:val="006F0CF0"/>
    <w:rsid w:val="006F329D"/>
    <w:rsid w:val="006F3478"/>
    <w:rsid w:val="006F5BF3"/>
    <w:rsid w:val="007022F7"/>
    <w:rsid w:val="00705155"/>
    <w:rsid w:val="00705B53"/>
    <w:rsid w:val="00710FF8"/>
    <w:rsid w:val="007157D4"/>
    <w:rsid w:val="00715F0B"/>
    <w:rsid w:val="00716B6E"/>
    <w:rsid w:val="00717858"/>
    <w:rsid w:val="00720827"/>
    <w:rsid w:val="007228E1"/>
    <w:rsid w:val="00731136"/>
    <w:rsid w:val="007315BC"/>
    <w:rsid w:val="0074077D"/>
    <w:rsid w:val="00742537"/>
    <w:rsid w:val="00746BFB"/>
    <w:rsid w:val="00746CED"/>
    <w:rsid w:val="00753728"/>
    <w:rsid w:val="00755335"/>
    <w:rsid w:val="00756237"/>
    <w:rsid w:val="00762EC5"/>
    <w:rsid w:val="00763D79"/>
    <w:rsid w:val="00763F66"/>
    <w:rsid w:val="00770FC5"/>
    <w:rsid w:val="00772EAC"/>
    <w:rsid w:val="00775745"/>
    <w:rsid w:val="00780FE5"/>
    <w:rsid w:val="007840FA"/>
    <w:rsid w:val="00787B07"/>
    <w:rsid w:val="00790EC8"/>
    <w:rsid w:val="007A4F26"/>
    <w:rsid w:val="007B2B6E"/>
    <w:rsid w:val="007C0003"/>
    <w:rsid w:val="007C31CB"/>
    <w:rsid w:val="007C3D4C"/>
    <w:rsid w:val="007D0DFD"/>
    <w:rsid w:val="007D1183"/>
    <w:rsid w:val="007D25E0"/>
    <w:rsid w:val="007D4205"/>
    <w:rsid w:val="007E0F37"/>
    <w:rsid w:val="007F4656"/>
    <w:rsid w:val="007F5B8B"/>
    <w:rsid w:val="00802711"/>
    <w:rsid w:val="00805796"/>
    <w:rsid w:val="00807460"/>
    <w:rsid w:val="00807601"/>
    <w:rsid w:val="0081044F"/>
    <w:rsid w:val="0081145E"/>
    <w:rsid w:val="00811F1A"/>
    <w:rsid w:val="00812D82"/>
    <w:rsid w:val="00824BD3"/>
    <w:rsid w:val="00834066"/>
    <w:rsid w:val="00840857"/>
    <w:rsid w:val="00843306"/>
    <w:rsid w:val="00844CC2"/>
    <w:rsid w:val="00847016"/>
    <w:rsid w:val="00847E01"/>
    <w:rsid w:val="00850D43"/>
    <w:rsid w:val="00853A54"/>
    <w:rsid w:val="008546BF"/>
    <w:rsid w:val="00861FC4"/>
    <w:rsid w:val="00867BED"/>
    <w:rsid w:val="00872366"/>
    <w:rsid w:val="008755A7"/>
    <w:rsid w:val="00875BEE"/>
    <w:rsid w:val="00875ECA"/>
    <w:rsid w:val="00876604"/>
    <w:rsid w:val="008777CF"/>
    <w:rsid w:val="00877E03"/>
    <w:rsid w:val="00880597"/>
    <w:rsid w:val="008839CC"/>
    <w:rsid w:val="00884DA7"/>
    <w:rsid w:val="008861DB"/>
    <w:rsid w:val="008877C6"/>
    <w:rsid w:val="008917B9"/>
    <w:rsid w:val="00893110"/>
    <w:rsid w:val="00894511"/>
    <w:rsid w:val="00895FBA"/>
    <w:rsid w:val="008A3599"/>
    <w:rsid w:val="008A3F2C"/>
    <w:rsid w:val="008A6634"/>
    <w:rsid w:val="008B20EE"/>
    <w:rsid w:val="008B2C23"/>
    <w:rsid w:val="008B3A7F"/>
    <w:rsid w:val="008B500A"/>
    <w:rsid w:val="008C0E87"/>
    <w:rsid w:val="008C16CA"/>
    <w:rsid w:val="008C3861"/>
    <w:rsid w:val="008C3F38"/>
    <w:rsid w:val="008C4130"/>
    <w:rsid w:val="008C6D15"/>
    <w:rsid w:val="008D01F1"/>
    <w:rsid w:val="008D0B45"/>
    <w:rsid w:val="008D16A5"/>
    <w:rsid w:val="008D1A6F"/>
    <w:rsid w:val="008D471E"/>
    <w:rsid w:val="008E3E01"/>
    <w:rsid w:val="008E50E6"/>
    <w:rsid w:val="008E5A82"/>
    <w:rsid w:val="008E5FB8"/>
    <w:rsid w:val="008E63B7"/>
    <w:rsid w:val="008E6A5C"/>
    <w:rsid w:val="008F4584"/>
    <w:rsid w:val="008F4984"/>
    <w:rsid w:val="008F6569"/>
    <w:rsid w:val="008F7BB4"/>
    <w:rsid w:val="0090069D"/>
    <w:rsid w:val="00904148"/>
    <w:rsid w:val="00916DD7"/>
    <w:rsid w:val="00917D08"/>
    <w:rsid w:val="00920925"/>
    <w:rsid w:val="00920AC5"/>
    <w:rsid w:val="00922330"/>
    <w:rsid w:val="00922392"/>
    <w:rsid w:val="00923C69"/>
    <w:rsid w:val="009250F7"/>
    <w:rsid w:val="00932DBF"/>
    <w:rsid w:val="00935548"/>
    <w:rsid w:val="00941C39"/>
    <w:rsid w:val="009553CF"/>
    <w:rsid w:val="00957374"/>
    <w:rsid w:val="009624ED"/>
    <w:rsid w:val="0096286D"/>
    <w:rsid w:val="00962FDD"/>
    <w:rsid w:val="00963156"/>
    <w:rsid w:val="00965D76"/>
    <w:rsid w:val="00966A04"/>
    <w:rsid w:val="00975130"/>
    <w:rsid w:val="00976FEF"/>
    <w:rsid w:val="009815C3"/>
    <w:rsid w:val="009819BB"/>
    <w:rsid w:val="00981B71"/>
    <w:rsid w:val="00990266"/>
    <w:rsid w:val="00993AAF"/>
    <w:rsid w:val="00993ED2"/>
    <w:rsid w:val="009A640E"/>
    <w:rsid w:val="009A76FC"/>
    <w:rsid w:val="009C04A6"/>
    <w:rsid w:val="009C3B6E"/>
    <w:rsid w:val="009D0A2C"/>
    <w:rsid w:val="009D154C"/>
    <w:rsid w:val="009F205D"/>
    <w:rsid w:val="009F2CAF"/>
    <w:rsid w:val="009F3846"/>
    <w:rsid w:val="009F69A6"/>
    <w:rsid w:val="00A027E6"/>
    <w:rsid w:val="00A05223"/>
    <w:rsid w:val="00A070B1"/>
    <w:rsid w:val="00A1027F"/>
    <w:rsid w:val="00A13DC4"/>
    <w:rsid w:val="00A20B08"/>
    <w:rsid w:val="00A21B70"/>
    <w:rsid w:val="00A25236"/>
    <w:rsid w:val="00A25A30"/>
    <w:rsid w:val="00A3004C"/>
    <w:rsid w:val="00A3059A"/>
    <w:rsid w:val="00A36F7E"/>
    <w:rsid w:val="00A37B47"/>
    <w:rsid w:val="00A444B6"/>
    <w:rsid w:val="00A548BE"/>
    <w:rsid w:val="00A55438"/>
    <w:rsid w:val="00A5648D"/>
    <w:rsid w:val="00A56BE7"/>
    <w:rsid w:val="00A65D95"/>
    <w:rsid w:val="00A6798B"/>
    <w:rsid w:val="00A71B5D"/>
    <w:rsid w:val="00A744EB"/>
    <w:rsid w:val="00A74DE1"/>
    <w:rsid w:val="00A7753D"/>
    <w:rsid w:val="00A775AD"/>
    <w:rsid w:val="00A90031"/>
    <w:rsid w:val="00A9407D"/>
    <w:rsid w:val="00A94573"/>
    <w:rsid w:val="00A963B4"/>
    <w:rsid w:val="00A970DB"/>
    <w:rsid w:val="00AA7309"/>
    <w:rsid w:val="00AC0073"/>
    <w:rsid w:val="00AD359B"/>
    <w:rsid w:val="00AD5B68"/>
    <w:rsid w:val="00AE426E"/>
    <w:rsid w:val="00AF03A2"/>
    <w:rsid w:val="00AF23D0"/>
    <w:rsid w:val="00AF26D7"/>
    <w:rsid w:val="00AF6055"/>
    <w:rsid w:val="00B00ACC"/>
    <w:rsid w:val="00B051F8"/>
    <w:rsid w:val="00B05224"/>
    <w:rsid w:val="00B0539F"/>
    <w:rsid w:val="00B06647"/>
    <w:rsid w:val="00B10C99"/>
    <w:rsid w:val="00B118B0"/>
    <w:rsid w:val="00B159F8"/>
    <w:rsid w:val="00B20E48"/>
    <w:rsid w:val="00B24AB3"/>
    <w:rsid w:val="00B27864"/>
    <w:rsid w:val="00B34090"/>
    <w:rsid w:val="00B4011E"/>
    <w:rsid w:val="00B4058C"/>
    <w:rsid w:val="00B405C0"/>
    <w:rsid w:val="00B526E9"/>
    <w:rsid w:val="00B528EE"/>
    <w:rsid w:val="00B607F8"/>
    <w:rsid w:val="00B657C2"/>
    <w:rsid w:val="00B719CC"/>
    <w:rsid w:val="00B759D1"/>
    <w:rsid w:val="00B800C7"/>
    <w:rsid w:val="00B819FA"/>
    <w:rsid w:val="00B842D2"/>
    <w:rsid w:val="00B91A43"/>
    <w:rsid w:val="00B91C63"/>
    <w:rsid w:val="00B93B25"/>
    <w:rsid w:val="00B94CED"/>
    <w:rsid w:val="00B95084"/>
    <w:rsid w:val="00B97B9C"/>
    <w:rsid w:val="00BA0DE2"/>
    <w:rsid w:val="00BA2901"/>
    <w:rsid w:val="00BA5205"/>
    <w:rsid w:val="00BA7E63"/>
    <w:rsid w:val="00BB0906"/>
    <w:rsid w:val="00BB2A64"/>
    <w:rsid w:val="00BB610A"/>
    <w:rsid w:val="00BB6CA3"/>
    <w:rsid w:val="00BC282A"/>
    <w:rsid w:val="00BC2AFE"/>
    <w:rsid w:val="00BC6AB3"/>
    <w:rsid w:val="00BC6FA3"/>
    <w:rsid w:val="00BC7391"/>
    <w:rsid w:val="00BD20C2"/>
    <w:rsid w:val="00BD48FA"/>
    <w:rsid w:val="00BD4B0A"/>
    <w:rsid w:val="00BD52AA"/>
    <w:rsid w:val="00BD7DFA"/>
    <w:rsid w:val="00BE1D70"/>
    <w:rsid w:val="00BE5B87"/>
    <w:rsid w:val="00BF3500"/>
    <w:rsid w:val="00BF7C4B"/>
    <w:rsid w:val="00C0109F"/>
    <w:rsid w:val="00C01183"/>
    <w:rsid w:val="00C04F21"/>
    <w:rsid w:val="00C06B00"/>
    <w:rsid w:val="00C07583"/>
    <w:rsid w:val="00C07888"/>
    <w:rsid w:val="00C1474F"/>
    <w:rsid w:val="00C155E0"/>
    <w:rsid w:val="00C15855"/>
    <w:rsid w:val="00C15B5D"/>
    <w:rsid w:val="00C20F7E"/>
    <w:rsid w:val="00C21467"/>
    <w:rsid w:val="00C2442E"/>
    <w:rsid w:val="00C24AD4"/>
    <w:rsid w:val="00C2539C"/>
    <w:rsid w:val="00C26461"/>
    <w:rsid w:val="00C355B5"/>
    <w:rsid w:val="00C371E3"/>
    <w:rsid w:val="00C42AD8"/>
    <w:rsid w:val="00C448F4"/>
    <w:rsid w:val="00C45258"/>
    <w:rsid w:val="00C47339"/>
    <w:rsid w:val="00C57495"/>
    <w:rsid w:val="00C707CD"/>
    <w:rsid w:val="00C72794"/>
    <w:rsid w:val="00C72A13"/>
    <w:rsid w:val="00C72D79"/>
    <w:rsid w:val="00C73469"/>
    <w:rsid w:val="00C73CDF"/>
    <w:rsid w:val="00C8086A"/>
    <w:rsid w:val="00C8370A"/>
    <w:rsid w:val="00C8371C"/>
    <w:rsid w:val="00C83F77"/>
    <w:rsid w:val="00C86C55"/>
    <w:rsid w:val="00C953CF"/>
    <w:rsid w:val="00C95854"/>
    <w:rsid w:val="00CB2797"/>
    <w:rsid w:val="00CB5D0D"/>
    <w:rsid w:val="00CC0755"/>
    <w:rsid w:val="00CC2C23"/>
    <w:rsid w:val="00CC434B"/>
    <w:rsid w:val="00CC4547"/>
    <w:rsid w:val="00CC49E9"/>
    <w:rsid w:val="00CD2155"/>
    <w:rsid w:val="00CD24F3"/>
    <w:rsid w:val="00CD4178"/>
    <w:rsid w:val="00CD6EBC"/>
    <w:rsid w:val="00CD7B23"/>
    <w:rsid w:val="00CE08C5"/>
    <w:rsid w:val="00CE0F53"/>
    <w:rsid w:val="00CE35C7"/>
    <w:rsid w:val="00CE71AD"/>
    <w:rsid w:val="00CF166C"/>
    <w:rsid w:val="00CF7517"/>
    <w:rsid w:val="00CF7B96"/>
    <w:rsid w:val="00D00AE2"/>
    <w:rsid w:val="00D01E0A"/>
    <w:rsid w:val="00D0362E"/>
    <w:rsid w:val="00D05440"/>
    <w:rsid w:val="00D105CD"/>
    <w:rsid w:val="00D10C30"/>
    <w:rsid w:val="00D11A11"/>
    <w:rsid w:val="00D12657"/>
    <w:rsid w:val="00D17121"/>
    <w:rsid w:val="00D178B3"/>
    <w:rsid w:val="00D21393"/>
    <w:rsid w:val="00D21DFB"/>
    <w:rsid w:val="00D21E26"/>
    <w:rsid w:val="00D22910"/>
    <w:rsid w:val="00D25EFC"/>
    <w:rsid w:val="00D2645A"/>
    <w:rsid w:val="00D26B77"/>
    <w:rsid w:val="00D31811"/>
    <w:rsid w:val="00D31EC6"/>
    <w:rsid w:val="00D32971"/>
    <w:rsid w:val="00D33623"/>
    <w:rsid w:val="00D44C06"/>
    <w:rsid w:val="00D47299"/>
    <w:rsid w:val="00D47D30"/>
    <w:rsid w:val="00D518D6"/>
    <w:rsid w:val="00D53926"/>
    <w:rsid w:val="00D5660F"/>
    <w:rsid w:val="00D56B78"/>
    <w:rsid w:val="00D60E19"/>
    <w:rsid w:val="00D62FC3"/>
    <w:rsid w:val="00D6496D"/>
    <w:rsid w:val="00D66E18"/>
    <w:rsid w:val="00D7311A"/>
    <w:rsid w:val="00D744AE"/>
    <w:rsid w:val="00D752EA"/>
    <w:rsid w:val="00D815FE"/>
    <w:rsid w:val="00D84E9A"/>
    <w:rsid w:val="00D91D42"/>
    <w:rsid w:val="00D93936"/>
    <w:rsid w:val="00D97407"/>
    <w:rsid w:val="00DA2797"/>
    <w:rsid w:val="00DA2813"/>
    <w:rsid w:val="00DA55AE"/>
    <w:rsid w:val="00DA681E"/>
    <w:rsid w:val="00DB3294"/>
    <w:rsid w:val="00DB47E6"/>
    <w:rsid w:val="00DB537F"/>
    <w:rsid w:val="00DC2D08"/>
    <w:rsid w:val="00DC2E0B"/>
    <w:rsid w:val="00DD03C7"/>
    <w:rsid w:val="00DD28BB"/>
    <w:rsid w:val="00DD4D39"/>
    <w:rsid w:val="00DD4F79"/>
    <w:rsid w:val="00DE080E"/>
    <w:rsid w:val="00DE1BF6"/>
    <w:rsid w:val="00DE2526"/>
    <w:rsid w:val="00DE4B42"/>
    <w:rsid w:val="00DE53E7"/>
    <w:rsid w:val="00DE6D5A"/>
    <w:rsid w:val="00DE73A0"/>
    <w:rsid w:val="00DF000E"/>
    <w:rsid w:val="00DF1B0C"/>
    <w:rsid w:val="00DF4B1B"/>
    <w:rsid w:val="00DF6C40"/>
    <w:rsid w:val="00DF6D02"/>
    <w:rsid w:val="00E030A6"/>
    <w:rsid w:val="00E06D5F"/>
    <w:rsid w:val="00E11157"/>
    <w:rsid w:val="00E12108"/>
    <w:rsid w:val="00E14698"/>
    <w:rsid w:val="00E14D80"/>
    <w:rsid w:val="00E15911"/>
    <w:rsid w:val="00E23485"/>
    <w:rsid w:val="00E258A7"/>
    <w:rsid w:val="00E30219"/>
    <w:rsid w:val="00E30245"/>
    <w:rsid w:val="00E31BF9"/>
    <w:rsid w:val="00E33182"/>
    <w:rsid w:val="00E400C6"/>
    <w:rsid w:val="00E44096"/>
    <w:rsid w:val="00E45FEA"/>
    <w:rsid w:val="00E46E62"/>
    <w:rsid w:val="00E56FAE"/>
    <w:rsid w:val="00E579F4"/>
    <w:rsid w:val="00E65F9F"/>
    <w:rsid w:val="00E71788"/>
    <w:rsid w:val="00E80EBF"/>
    <w:rsid w:val="00E8419F"/>
    <w:rsid w:val="00E864E8"/>
    <w:rsid w:val="00E87210"/>
    <w:rsid w:val="00E90A88"/>
    <w:rsid w:val="00E90C45"/>
    <w:rsid w:val="00E931F0"/>
    <w:rsid w:val="00E9571D"/>
    <w:rsid w:val="00E96434"/>
    <w:rsid w:val="00E96718"/>
    <w:rsid w:val="00EA075E"/>
    <w:rsid w:val="00EA0B19"/>
    <w:rsid w:val="00EA3730"/>
    <w:rsid w:val="00EA44B4"/>
    <w:rsid w:val="00EA4D80"/>
    <w:rsid w:val="00EA4FBB"/>
    <w:rsid w:val="00EA5F26"/>
    <w:rsid w:val="00EA6EC3"/>
    <w:rsid w:val="00EB2BDE"/>
    <w:rsid w:val="00EB5951"/>
    <w:rsid w:val="00EB6E56"/>
    <w:rsid w:val="00EB772D"/>
    <w:rsid w:val="00ED0A23"/>
    <w:rsid w:val="00ED355F"/>
    <w:rsid w:val="00ED3ADD"/>
    <w:rsid w:val="00ED5812"/>
    <w:rsid w:val="00ED7F93"/>
    <w:rsid w:val="00EE00CB"/>
    <w:rsid w:val="00EE3294"/>
    <w:rsid w:val="00EF04E8"/>
    <w:rsid w:val="00EF09D4"/>
    <w:rsid w:val="00EF0A15"/>
    <w:rsid w:val="00EF569C"/>
    <w:rsid w:val="00EF75C3"/>
    <w:rsid w:val="00F02110"/>
    <w:rsid w:val="00F028B8"/>
    <w:rsid w:val="00F04887"/>
    <w:rsid w:val="00F050CA"/>
    <w:rsid w:val="00F10D0E"/>
    <w:rsid w:val="00F1208A"/>
    <w:rsid w:val="00F2014E"/>
    <w:rsid w:val="00F24327"/>
    <w:rsid w:val="00F24BAA"/>
    <w:rsid w:val="00F308D7"/>
    <w:rsid w:val="00F309B3"/>
    <w:rsid w:val="00F319DB"/>
    <w:rsid w:val="00F34670"/>
    <w:rsid w:val="00F36DF8"/>
    <w:rsid w:val="00F36FB0"/>
    <w:rsid w:val="00F37593"/>
    <w:rsid w:val="00F44E80"/>
    <w:rsid w:val="00F46F40"/>
    <w:rsid w:val="00F53FF7"/>
    <w:rsid w:val="00F561D9"/>
    <w:rsid w:val="00F56ABC"/>
    <w:rsid w:val="00F605A6"/>
    <w:rsid w:val="00F62118"/>
    <w:rsid w:val="00F63E75"/>
    <w:rsid w:val="00F673E4"/>
    <w:rsid w:val="00F73C55"/>
    <w:rsid w:val="00F753CB"/>
    <w:rsid w:val="00F77560"/>
    <w:rsid w:val="00F8228B"/>
    <w:rsid w:val="00F83932"/>
    <w:rsid w:val="00F84E1D"/>
    <w:rsid w:val="00F90740"/>
    <w:rsid w:val="00F910B5"/>
    <w:rsid w:val="00F91151"/>
    <w:rsid w:val="00F91F6D"/>
    <w:rsid w:val="00F96911"/>
    <w:rsid w:val="00FA2078"/>
    <w:rsid w:val="00FA2941"/>
    <w:rsid w:val="00FA32AD"/>
    <w:rsid w:val="00FA3F26"/>
    <w:rsid w:val="00FA69A2"/>
    <w:rsid w:val="00FA6E02"/>
    <w:rsid w:val="00FB0260"/>
    <w:rsid w:val="00FB0EBB"/>
    <w:rsid w:val="00FB1871"/>
    <w:rsid w:val="00FB429F"/>
    <w:rsid w:val="00FB4699"/>
    <w:rsid w:val="00FC1F17"/>
    <w:rsid w:val="00FC3270"/>
    <w:rsid w:val="00FC44B8"/>
    <w:rsid w:val="00FC5D6D"/>
    <w:rsid w:val="00FD0D68"/>
    <w:rsid w:val="00FD1C56"/>
    <w:rsid w:val="00FE1ADB"/>
    <w:rsid w:val="00FE1B29"/>
    <w:rsid w:val="00FE25B1"/>
    <w:rsid w:val="00FE6316"/>
    <w:rsid w:val="00FE6CEA"/>
    <w:rsid w:val="00FE720B"/>
    <w:rsid w:val="00FF05C7"/>
    <w:rsid w:val="00FF7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7"/>
        <o:r id="V:Rule4" type="connector" idref="#_x0000_s1028"/>
        <o:r id="V:Rule6" type="connector" idref="#_x0000_s12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4A6"/>
    <w:rPr>
      <w:rFonts w:ascii="Tahoma" w:hAnsi="Tahoma" w:cs="Tahoma"/>
      <w:sz w:val="16"/>
      <w:szCs w:val="16"/>
    </w:rPr>
  </w:style>
  <w:style w:type="paragraph" w:styleId="Header">
    <w:name w:val="header"/>
    <w:basedOn w:val="Normal"/>
    <w:link w:val="HeaderChar"/>
    <w:uiPriority w:val="99"/>
    <w:semiHidden/>
    <w:unhideWhenUsed/>
    <w:rsid w:val="005C53F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C53FF"/>
  </w:style>
  <w:style w:type="paragraph" w:styleId="Footer">
    <w:name w:val="footer"/>
    <w:basedOn w:val="Normal"/>
    <w:link w:val="FooterChar"/>
    <w:uiPriority w:val="99"/>
    <w:semiHidden/>
    <w:unhideWhenUsed/>
    <w:rsid w:val="005C53F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C53FF"/>
  </w:style>
  <w:style w:type="character" w:styleId="Hyperlink">
    <w:name w:val="Hyperlink"/>
    <w:basedOn w:val="DefaultParagraphFont"/>
    <w:uiPriority w:val="99"/>
    <w:unhideWhenUsed/>
    <w:rsid w:val="005B4EAD"/>
    <w:rPr>
      <w:color w:val="0000FF" w:themeColor="hyperlink"/>
      <w:u w:val="single"/>
    </w:rPr>
  </w:style>
  <w:style w:type="paragraph" w:styleId="NormalWeb">
    <w:name w:val="Normal (Web)"/>
    <w:basedOn w:val="Normal"/>
    <w:uiPriority w:val="99"/>
    <w:semiHidden/>
    <w:unhideWhenUsed/>
    <w:rsid w:val="008C0E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7D30"/>
    <w:pPr>
      <w:ind w:left="720"/>
      <w:contextualSpacing/>
    </w:pPr>
  </w:style>
  <w:style w:type="character" w:customStyle="1" w:styleId="woj">
    <w:name w:val="woj"/>
    <w:basedOn w:val="DefaultParagraphFont"/>
    <w:rsid w:val="001D1932"/>
  </w:style>
  <w:style w:type="character" w:styleId="Emphasis">
    <w:name w:val="Emphasis"/>
    <w:basedOn w:val="DefaultParagraphFont"/>
    <w:uiPriority w:val="20"/>
    <w:qFormat/>
    <w:rsid w:val="008861DB"/>
    <w:rPr>
      <w:i/>
      <w:iCs/>
    </w:rPr>
  </w:style>
  <w:style w:type="character" w:customStyle="1" w:styleId="usercontent">
    <w:name w:val="usercontent"/>
    <w:basedOn w:val="DefaultParagraphFont"/>
    <w:rsid w:val="00E14D80"/>
  </w:style>
  <w:style w:type="paragraph" w:styleId="Subtitle">
    <w:name w:val="Subtitle"/>
    <w:basedOn w:val="Normal"/>
    <w:next w:val="Normal"/>
    <w:link w:val="SubtitleChar"/>
    <w:uiPriority w:val="11"/>
    <w:qFormat/>
    <w:rsid w:val="005D62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D6271"/>
    <w:rPr>
      <w:rFonts w:asciiTheme="majorHAnsi" w:eastAsiaTheme="majorEastAsia" w:hAnsiTheme="majorHAnsi" w:cstheme="majorBidi"/>
      <w:i/>
      <w:iCs/>
      <w:color w:val="4F81BD" w:themeColor="accent1"/>
      <w:spacing w:val="15"/>
      <w:sz w:val="24"/>
      <w:szCs w:val="24"/>
    </w:rPr>
  </w:style>
  <w:style w:type="character" w:customStyle="1" w:styleId="body1">
    <w:name w:val="body1"/>
    <w:basedOn w:val="DefaultParagraphFont"/>
    <w:rsid w:val="00F605A6"/>
    <w:rPr>
      <w:rFonts w:ascii="Verdana" w:hAnsi="Verdana" w:hint="default"/>
      <w:b w:val="0"/>
      <w:b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174659956">
      <w:bodyDiv w:val="1"/>
      <w:marLeft w:val="0"/>
      <w:marRight w:val="0"/>
      <w:marTop w:val="0"/>
      <w:marBottom w:val="0"/>
      <w:divBdr>
        <w:top w:val="none" w:sz="0" w:space="0" w:color="auto"/>
        <w:left w:val="none" w:sz="0" w:space="0" w:color="auto"/>
        <w:bottom w:val="none" w:sz="0" w:space="0" w:color="auto"/>
        <w:right w:val="none" w:sz="0" w:space="0" w:color="auto"/>
      </w:divBdr>
      <w:divsChild>
        <w:div w:id="372585893">
          <w:marLeft w:val="0"/>
          <w:marRight w:val="0"/>
          <w:marTop w:val="0"/>
          <w:marBottom w:val="0"/>
          <w:divBdr>
            <w:top w:val="none" w:sz="0" w:space="0" w:color="auto"/>
            <w:left w:val="none" w:sz="0" w:space="0" w:color="auto"/>
            <w:bottom w:val="none" w:sz="0" w:space="0" w:color="auto"/>
            <w:right w:val="none" w:sz="0" w:space="0" w:color="auto"/>
          </w:divBdr>
          <w:divsChild>
            <w:div w:id="602998758">
              <w:marLeft w:val="0"/>
              <w:marRight w:val="0"/>
              <w:marTop w:val="0"/>
              <w:marBottom w:val="0"/>
              <w:divBdr>
                <w:top w:val="none" w:sz="0" w:space="0" w:color="auto"/>
                <w:left w:val="none" w:sz="0" w:space="0" w:color="auto"/>
                <w:bottom w:val="none" w:sz="0" w:space="0" w:color="auto"/>
                <w:right w:val="none" w:sz="0" w:space="0" w:color="auto"/>
              </w:divBdr>
              <w:divsChild>
                <w:div w:id="455565323">
                  <w:marLeft w:val="0"/>
                  <w:marRight w:val="0"/>
                  <w:marTop w:val="0"/>
                  <w:marBottom w:val="0"/>
                  <w:divBdr>
                    <w:top w:val="none" w:sz="0" w:space="0" w:color="auto"/>
                    <w:left w:val="none" w:sz="0" w:space="0" w:color="auto"/>
                    <w:bottom w:val="none" w:sz="0" w:space="0" w:color="auto"/>
                    <w:right w:val="none" w:sz="0" w:space="0" w:color="auto"/>
                  </w:divBdr>
                  <w:divsChild>
                    <w:div w:id="2026324961">
                      <w:marLeft w:val="0"/>
                      <w:marRight w:val="0"/>
                      <w:marTop w:val="0"/>
                      <w:marBottom w:val="0"/>
                      <w:divBdr>
                        <w:top w:val="none" w:sz="0" w:space="0" w:color="auto"/>
                        <w:left w:val="none" w:sz="0" w:space="0" w:color="auto"/>
                        <w:bottom w:val="none" w:sz="0" w:space="0" w:color="auto"/>
                        <w:right w:val="none" w:sz="0" w:space="0" w:color="auto"/>
                      </w:divBdr>
                      <w:divsChild>
                        <w:div w:id="1987052327">
                          <w:marLeft w:val="-17"/>
                          <w:marRight w:val="0"/>
                          <w:marTop w:val="0"/>
                          <w:marBottom w:val="0"/>
                          <w:divBdr>
                            <w:top w:val="none" w:sz="0" w:space="0" w:color="auto"/>
                            <w:left w:val="none" w:sz="0" w:space="0" w:color="auto"/>
                            <w:bottom w:val="none" w:sz="0" w:space="0" w:color="auto"/>
                            <w:right w:val="none" w:sz="0" w:space="0" w:color="auto"/>
                          </w:divBdr>
                          <w:divsChild>
                            <w:div w:id="1206019369">
                              <w:marLeft w:val="0"/>
                              <w:marRight w:val="0"/>
                              <w:marTop w:val="0"/>
                              <w:marBottom w:val="0"/>
                              <w:divBdr>
                                <w:top w:val="none" w:sz="0" w:space="0" w:color="auto"/>
                                <w:left w:val="none" w:sz="0" w:space="0" w:color="auto"/>
                                <w:bottom w:val="none" w:sz="0" w:space="0" w:color="auto"/>
                                <w:right w:val="none" w:sz="0" w:space="0" w:color="auto"/>
                              </w:divBdr>
                              <w:divsChild>
                                <w:div w:id="690450728">
                                  <w:marLeft w:val="0"/>
                                  <w:marRight w:val="-17"/>
                                  <w:marTop w:val="0"/>
                                  <w:marBottom w:val="0"/>
                                  <w:divBdr>
                                    <w:top w:val="none" w:sz="0" w:space="0" w:color="auto"/>
                                    <w:left w:val="none" w:sz="0" w:space="0" w:color="auto"/>
                                    <w:bottom w:val="none" w:sz="0" w:space="0" w:color="auto"/>
                                    <w:right w:val="none" w:sz="0" w:space="0" w:color="auto"/>
                                  </w:divBdr>
                                  <w:divsChild>
                                    <w:div w:id="198902945">
                                      <w:marLeft w:val="0"/>
                                      <w:marRight w:val="0"/>
                                      <w:marTop w:val="0"/>
                                      <w:marBottom w:val="0"/>
                                      <w:divBdr>
                                        <w:top w:val="none" w:sz="0" w:space="0" w:color="auto"/>
                                        <w:left w:val="none" w:sz="0" w:space="0" w:color="auto"/>
                                        <w:bottom w:val="none" w:sz="0" w:space="0" w:color="auto"/>
                                        <w:right w:val="none" w:sz="0" w:space="0" w:color="auto"/>
                                      </w:divBdr>
                                      <w:divsChild>
                                        <w:div w:id="1372530834">
                                          <w:marLeft w:val="0"/>
                                          <w:marRight w:val="0"/>
                                          <w:marTop w:val="0"/>
                                          <w:marBottom w:val="0"/>
                                          <w:divBdr>
                                            <w:top w:val="none" w:sz="0" w:space="0" w:color="auto"/>
                                            <w:left w:val="none" w:sz="0" w:space="0" w:color="auto"/>
                                            <w:bottom w:val="none" w:sz="0" w:space="0" w:color="auto"/>
                                            <w:right w:val="none" w:sz="0" w:space="0" w:color="auto"/>
                                          </w:divBdr>
                                          <w:divsChild>
                                            <w:div w:id="876117156">
                                              <w:marLeft w:val="0"/>
                                              <w:marRight w:val="0"/>
                                              <w:marTop w:val="0"/>
                                              <w:marBottom w:val="0"/>
                                              <w:divBdr>
                                                <w:top w:val="single" w:sz="2" w:space="0" w:color="E0E0E0"/>
                                                <w:left w:val="single" w:sz="6" w:space="0" w:color="E0E0E0"/>
                                                <w:bottom w:val="single" w:sz="2" w:space="0" w:color="E0E0E0"/>
                                                <w:right w:val="single" w:sz="6" w:space="0" w:color="E0E0E0"/>
                                              </w:divBdr>
                                              <w:divsChild>
                                                <w:div w:id="1187325826">
                                                  <w:marLeft w:val="0"/>
                                                  <w:marRight w:val="0"/>
                                                  <w:marTop w:val="0"/>
                                                  <w:marBottom w:val="0"/>
                                                  <w:divBdr>
                                                    <w:top w:val="none" w:sz="0" w:space="0" w:color="auto"/>
                                                    <w:left w:val="single" w:sz="6" w:space="0" w:color="E0E0E0"/>
                                                    <w:bottom w:val="none" w:sz="0" w:space="0" w:color="auto"/>
                                                    <w:right w:val="none" w:sz="0" w:space="0" w:color="auto"/>
                                                  </w:divBdr>
                                                  <w:divsChild>
                                                    <w:div w:id="1715931495">
                                                      <w:marLeft w:val="0"/>
                                                      <w:marRight w:val="0"/>
                                                      <w:marTop w:val="0"/>
                                                      <w:marBottom w:val="0"/>
                                                      <w:divBdr>
                                                        <w:top w:val="none" w:sz="0" w:space="0" w:color="auto"/>
                                                        <w:left w:val="none" w:sz="0" w:space="0" w:color="auto"/>
                                                        <w:bottom w:val="none" w:sz="0" w:space="0" w:color="auto"/>
                                                        <w:right w:val="none" w:sz="0" w:space="0" w:color="auto"/>
                                                      </w:divBdr>
                                                      <w:divsChild>
                                                        <w:div w:id="499463811">
                                                          <w:marLeft w:val="0"/>
                                                          <w:marRight w:val="0"/>
                                                          <w:marTop w:val="0"/>
                                                          <w:marBottom w:val="0"/>
                                                          <w:divBdr>
                                                            <w:top w:val="none" w:sz="0" w:space="0" w:color="auto"/>
                                                            <w:left w:val="none" w:sz="0" w:space="0" w:color="auto"/>
                                                            <w:bottom w:val="none" w:sz="0" w:space="0" w:color="auto"/>
                                                            <w:right w:val="none" w:sz="0" w:space="0" w:color="auto"/>
                                                          </w:divBdr>
                                                          <w:divsChild>
                                                            <w:div w:id="76289767">
                                                              <w:marLeft w:val="0"/>
                                                              <w:marRight w:val="0"/>
                                                              <w:marTop w:val="0"/>
                                                              <w:marBottom w:val="0"/>
                                                              <w:divBdr>
                                                                <w:top w:val="none" w:sz="0" w:space="0" w:color="auto"/>
                                                                <w:left w:val="none" w:sz="0" w:space="0" w:color="auto"/>
                                                                <w:bottom w:val="none" w:sz="0" w:space="0" w:color="auto"/>
                                                                <w:right w:val="none" w:sz="0" w:space="0" w:color="auto"/>
                                                              </w:divBdr>
                                                              <w:divsChild>
                                                                <w:div w:id="1621495956">
                                                                  <w:marLeft w:val="0"/>
                                                                  <w:marRight w:val="0"/>
                                                                  <w:marTop w:val="0"/>
                                                                  <w:marBottom w:val="0"/>
                                                                  <w:divBdr>
                                                                    <w:top w:val="none" w:sz="0" w:space="0" w:color="auto"/>
                                                                    <w:left w:val="none" w:sz="0" w:space="0" w:color="auto"/>
                                                                    <w:bottom w:val="none" w:sz="0" w:space="0" w:color="auto"/>
                                                                    <w:right w:val="none" w:sz="0" w:space="0" w:color="auto"/>
                                                                  </w:divBdr>
                                                                  <w:divsChild>
                                                                    <w:div w:id="1497114649">
                                                                      <w:marLeft w:val="0"/>
                                                                      <w:marRight w:val="0"/>
                                                                      <w:marTop w:val="0"/>
                                                                      <w:marBottom w:val="0"/>
                                                                      <w:divBdr>
                                                                        <w:top w:val="none" w:sz="0" w:space="0" w:color="auto"/>
                                                                        <w:left w:val="none" w:sz="0" w:space="0" w:color="auto"/>
                                                                        <w:bottom w:val="none" w:sz="0" w:space="0" w:color="auto"/>
                                                                        <w:right w:val="none" w:sz="0" w:space="0" w:color="auto"/>
                                                                      </w:divBdr>
                                                                      <w:divsChild>
                                                                        <w:div w:id="1079136444">
                                                                          <w:marLeft w:val="0"/>
                                                                          <w:marRight w:val="0"/>
                                                                          <w:marTop w:val="0"/>
                                                                          <w:marBottom w:val="0"/>
                                                                          <w:divBdr>
                                                                            <w:top w:val="none" w:sz="0" w:space="0" w:color="auto"/>
                                                                            <w:left w:val="none" w:sz="0" w:space="0" w:color="auto"/>
                                                                            <w:bottom w:val="none" w:sz="0" w:space="0" w:color="auto"/>
                                                                            <w:right w:val="none" w:sz="0" w:space="0" w:color="auto"/>
                                                                          </w:divBdr>
                                                                          <w:divsChild>
                                                                            <w:div w:id="1544517749">
                                                                              <w:marLeft w:val="0"/>
                                                                              <w:marRight w:val="0"/>
                                                                              <w:marTop w:val="0"/>
                                                                              <w:marBottom w:val="0"/>
                                                                              <w:divBdr>
                                                                                <w:top w:val="none" w:sz="0" w:space="0" w:color="auto"/>
                                                                                <w:left w:val="none" w:sz="0" w:space="0" w:color="auto"/>
                                                                                <w:bottom w:val="none" w:sz="0" w:space="0" w:color="auto"/>
                                                                                <w:right w:val="none" w:sz="0" w:space="0" w:color="auto"/>
                                                                              </w:divBdr>
                                                                              <w:divsChild>
                                                                                <w:div w:id="124585593">
                                                                                  <w:marLeft w:val="0"/>
                                                                                  <w:marRight w:val="0"/>
                                                                                  <w:marTop w:val="0"/>
                                                                                  <w:marBottom w:val="0"/>
                                                                                  <w:divBdr>
                                                                                    <w:top w:val="none" w:sz="0" w:space="0" w:color="auto"/>
                                                                                    <w:left w:val="none" w:sz="0" w:space="0" w:color="auto"/>
                                                                                    <w:bottom w:val="none" w:sz="0" w:space="0" w:color="auto"/>
                                                                                    <w:right w:val="none" w:sz="0" w:space="0" w:color="auto"/>
                                                                                  </w:divBdr>
                                                                                  <w:divsChild>
                                                                                    <w:div w:id="561868751">
                                                                                      <w:marLeft w:val="0"/>
                                                                                      <w:marRight w:val="0"/>
                                                                                      <w:marTop w:val="0"/>
                                                                                      <w:marBottom w:val="0"/>
                                                                                      <w:divBdr>
                                                                                        <w:top w:val="none" w:sz="0" w:space="0" w:color="auto"/>
                                                                                        <w:left w:val="none" w:sz="0" w:space="0" w:color="auto"/>
                                                                                        <w:bottom w:val="none" w:sz="0" w:space="0" w:color="auto"/>
                                                                                        <w:right w:val="none" w:sz="0" w:space="0" w:color="auto"/>
                                                                                      </w:divBdr>
                                                                                      <w:divsChild>
                                                                                        <w:div w:id="1877548188">
                                                                                          <w:marLeft w:val="0"/>
                                                                                          <w:marRight w:val="0"/>
                                                                                          <w:marTop w:val="0"/>
                                                                                          <w:marBottom w:val="0"/>
                                                                                          <w:divBdr>
                                                                                            <w:top w:val="none" w:sz="0" w:space="0" w:color="auto"/>
                                                                                            <w:left w:val="none" w:sz="0" w:space="0" w:color="auto"/>
                                                                                            <w:bottom w:val="none" w:sz="0" w:space="0" w:color="auto"/>
                                                                                            <w:right w:val="none" w:sz="0" w:space="0" w:color="auto"/>
                                                                                          </w:divBdr>
                                                                                          <w:divsChild>
                                                                                            <w:div w:id="1378971035">
                                                                                              <w:marLeft w:val="0"/>
                                                                                              <w:marRight w:val="0"/>
                                                                                              <w:marTop w:val="0"/>
                                                                                              <w:marBottom w:val="0"/>
                                                                                              <w:divBdr>
                                                                                                <w:top w:val="none" w:sz="0" w:space="0" w:color="auto"/>
                                                                                                <w:left w:val="none" w:sz="0" w:space="0" w:color="auto"/>
                                                                                                <w:bottom w:val="none" w:sz="0" w:space="0" w:color="auto"/>
                                                                                                <w:right w:val="none" w:sz="0" w:space="0" w:color="auto"/>
                                                                                              </w:divBdr>
                                                                                              <w:divsChild>
                                                                                                <w:div w:id="1919633402">
                                                                                                  <w:marLeft w:val="0"/>
                                                                                                  <w:marRight w:val="0"/>
                                                                                                  <w:marTop w:val="0"/>
                                                                                                  <w:marBottom w:val="0"/>
                                                                                                  <w:divBdr>
                                                                                                    <w:top w:val="none" w:sz="0" w:space="0" w:color="auto"/>
                                                                                                    <w:left w:val="none" w:sz="0" w:space="0" w:color="auto"/>
                                                                                                    <w:bottom w:val="none" w:sz="0" w:space="0" w:color="auto"/>
                                                                                                    <w:right w:val="none" w:sz="0" w:space="0" w:color="auto"/>
                                                                                                  </w:divBdr>
                                                                                                  <w:divsChild>
                                                                                                    <w:div w:id="623116548">
                                                                                                      <w:marLeft w:val="0"/>
                                                                                                      <w:marRight w:val="0"/>
                                                                                                      <w:marTop w:val="0"/>
                                                                                                      <w:marBottom w:val="0"/>
                                                                                                      <w:divBdr>
                                                                                                        <w:top w:val="none" w:sz="0" w:space="0" w:color="auto"/>
                                                                                                        <w:left w:val="none" w:sz="0" w:space="0" w:color="auto"/>
                                                                                                        <w:bottom w:val="none" w:sz="0" w:space="0" w:color="auto"/>
                                                                                                        <w:right w:val="none" w:sz="0" w:space="0" w:color="auto"/>
                                                                                                      </w:divBdr>
                                                                                                      <w:divsChild>
                                                                                                        <w:div w:id="2003383901">
                                                                                                          <w:marLeft w:val="0"/>
                                                                                                          <w:marRight w:val="0"/>
                                                                                                          <w:marTop w:val="0"/>
                                                                                                          <w:marBottom w:val="0"/>
                                                                                                          <w:divBdr>
                                                                                                            <w:top w:val="none" w:sz="0" w:space="0" w:color="auto"/>
                                                                                                            <w:left w:val="none" w:sz="0" w:space="0" w:color="auto"/>
                                                                                                            <w:bottom w:val="none" w:sz="0" w:space="0" w:color="auto"/>
                                                                                                            <w:right w:val="none" w:sz="0" w:space="0" w:color="auto"/>
                                                                                                          </w:divBdr>
                                                                                                          <w:divsChild>
                                                                                                            <w:div w:id="2087149501">
                                                                                                              <w:marLeft w:val="0"/>
                                                                                                              <w:marRight w:val="0"/>
                                                                                                              <w:marTop w:val="0"/>
                                                                                                              <w:marBottom w:val="0"/>
                                                                                                              <w:divBdr>
                                                                                                                <w:top w:val="none" w:sz="0" w:space="0" w:color="auto"/>
                                                                                                                <w:left w:val="none" w:sz="0" w:space="0" w:color="auto"/>
                                                                                                                <w:bottom w:val="none" w:sz="0" w:space="0" w:color="auto"/>
                                                                                                                <w:right w:val="none" w:sz="0" w:space="0" w:color="auto"/>
                                                                                                              </w:divBdr>
                                                                                                              <w:divsChild>
                                                                                                                <w:div w:id="4893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366853">
      <w:bodyDiv w:val="1"/>
      <w:marLeft w:val="0"/>
      <w:marRight w:val="0"/>
      <w:marTop w:val="0"/>
      <w:marBottom w:val="0"/>
      <w:divBdr>
        <w:top w:val="none" w:sz="0" w:space="0" w:color="auto"/>
        <w:left w:val="none" w:sz="0" w:space="0" w:color="auto"/>
        <w:bottom w:val="none" w:sz="0" w:space="0" w:color="auto"/>
        <w:right w:val="none" w:sz="0" w:space="0" w:color="auto"/>
      </w:divBdr>
      <w:divsChild>
        <w:div w:id="2121563585">
          <w:marLeft w:val="0"/>
          <w:marRight w:val="0"/>
          <w:marTop w:val="0"/>
          <w:marBottom w:val="0"/>
          <w:divBdr>
            <w:top w:val="none" w:sz="0" w:space="0" w:color="auto"/>
            <w:left w:val="none" w:sz="0" w:space="0" w:color="auto"/>
            <w:bottom w:val="none" w:sz="0" w:space="0" w:color="auto"/>
            <w:right w:val="none" w:sz="0" w:space="0" w:color="auto"/>
          </w:divBdr>
          <w:divsChild>
            <w:div w:id="10666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99487">
      <w:bodyDiv w:val="1"/>
      <w:marLeft w:val="0"/>
      <w:marRight w:val="0"/>
      <w:marTop w:val="0"/>
      <w:marBottom w:val="0"/>
      <w:divBdr>
        <w:top w:val="none" w:sz="0" w:space="0" w:color="auto"/>
        <w:left w:val="none" w:sz="0" w:space="0" w:color="auto"/>
        <w:bottom w:val="none" w:sz="0" w:space="0" w:color="auto"/>
        <w:right w:val="none" w:sz="0" w:space="0" w:color="auto"/>
      </w:divBdr>
      <w:divsChild>
        <w:div w:id="952246271">
          <w:marLeft w:val="0"/>
          <w:marRight w:val="0"/>
          <w:marTop w:val="0"/>
          <w:marBottom w:val="0"/>
          <w:divBdr>
            <w:top w:val="none" w:sz="0" w:space="0" w:color="auto"/>
            <w:left w:val="none" w:sz="0" w:space="0" w:color="auto"/>
            <w:bottom w:val="none" w:sz="0" w:space="0" w:color="auto"/>
            <w:right w:val="none" w:sz="0" w:space="0" w:color="auto"/>
          </w:divBdr>
          <w:divsChild>
            <w:div w:id="381251023">
              <w:marLeft w:val="0"/>
              <w:marRight w:val="0"/>
              <w:marTop w:val="0"/>
              <w:marBottom w:val="0"/>
              <w:divBdr>
                <w:top w:val="none" w:sz="0" w:space="0" w:color="auto"/>
                <w:left w:val="none" w:sz="0" w:space="0" w:color="auto"/>
                <w:bottom w:val="none" w:sz="0" w:space="0" w:color="auto"/>
                <w:right w:val="none" w:sz="0" w:space="0" w:color="auto"/>
              </w:divBdr>
              <w:divsChild>
                <w:div w:id="914169698">
                  <w:marLeft w:val="0"/>
                  <w:marRight w:val="0"/>
                  <w:marTop w:val="0"/>
                  <w:marBottom w:val="0"/>
                  <w:divBdr>
                    <w:top w:val="none" w:sz="0" w:space="0" w:color="auto"/>
                    <w:left w:val="none" w:sz="0" w:space="0" w:color="auto"/>
                    <w:bottom w:val="none" w:sz="0" w:space="0" w:color="auto"/>
                    <w:right w:val="none" w:sz="0" w:space="0" w:color="auto"/>
                  </w:divBdr>
                  <w:divsChild>
                    <w:div w:id="1693065683">
                      <w:marLeft w:val="0"/>
                      <w:marRight w:val="0"/>
                      <w:marTop w:val="0"/>
                      <w:marBottom w:val="0"/>
                      <w:divBdr>
                        <w:top w:val="none" w:sz="0" w:space="0" w:color="auto"/>
                        <w:left w:val="none" w:sz="0" w:space="0" w:color="auto"/>
                        <w:bottom w:val="none" w:sz="0" w:space="0" w:color="auto"/>
                        <w:right w:val="none" w:sz="0" w:space="0" w:color="auto"/>
                      </w:divBdr>
                      <w:divsChild>
                        <w:div w:id="403142173">
                          <w:marLeft w:val="0"/>
                          <w:marRight w:val="0"/>
                          <w:marTop w:val="0"/>
                          <w:marBottom w:val="0"/>
                          <w:divBdr>
                            <w:top w:val="none" w:sz="0" w:space="0" w:color="auto"/>
                            <w:left w:val="none" w:sz="0" w:space="0" w:color="auto"/>
                            <w:bottom w:val="none" w:sz="0" w:space="0" w:color="auto"/>
                            <w:right w:val="none" w:sz="0" w:space="0" w:color="auto"/>
                          </w:divBdr>
                          <w:divsChild>
                            <w:div w:id="884635533">
                              <w:marLeft w:val="0"/>
                              <w:marRight w:val="0"/>
                              <w:marTop w:val="0"/>
                              <w:marBottom w:val="0"/>
                              <w:divBdr>
                                <w:top w:val="none" w:sz="0" w:space="0" w:color="auto"/>
                                <w:left w:val="none" w:sz="0" w:space="0" w:color="auto"/>
                                <w:bottom w:val="none" w:sz="0" w:space="0" w:color="auto"/>
                                <w:right w:val="none" w:sz="0" w:space="0" w:color="auto"/>
                              </w:divBdr>
                              <w:divsChild>
                                <w:div w:id="16790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798831">
      <w:bodyDiv w:val="1"/>
      <w:marLeft w:val="0"/>
      <w:marRight w:val="0"/>
      <w:marTop w:val="0"/>
      <w:marBottom w:val="0"/>
      <w:divBdr>
        <w:top w:val="none" w:sz="0" w:space="0" w:color="auto"/>
        <w:left w:val="none" w:sz="0" w:space="0" w:color="auto"/>
        <w:bottom w:val="none" w:sz="0" w:space="0" w:color="auto"/>
        <w:right w:val="none" w:sz="0" w:space="0" w:color="auto"/>
      </w:divBdr>
      <w:divsChild>
        <w:div w:id="2141725465">
          <w:marLeft w:val="0"/>
          <w:marRight w:val="0"/>
          <w:marTop w:val="0"/>
          <w:marBottom w:val="0"/>
          <w:divBdr>
            <w:top w:val="none" w:sz="0" w:space="0" w:color="auto"/>
            <w:left w:val="none" w:sz="0" w:space="0" w:color="auto"/>
            <w:bottom w:val="none" w:sz="0" w:space="0" w:color="auto"/>
            <w:right w:val="none" w:sz="0" w:space="0" w:color="auto"/>
          </w:divBdr>
          <w:divsChild>
            <w:div w:id="1296178902">
              <w:marLeft w:val="0"/>
              <w:marRight w:val="0"/>
              <w:marTop w:val="0"/>
              <w:marBottom w:val="0"/>
              <w:divBdr>
                <w:top w:val="none" w:sz="0" w:space="0" w:color="auto"/>
                <w:left w:val="none" w:sz="0" w:space="0" w:color="auto"/>
                <w:bottom w:val="none" w:sz="0" w:space="0" w:color="auto"/>
                <w:right w:val="none" w:sz="0" w:space="0" w:color="auto"/>
              </w:divBdr>
              <w:divsChild>
                <w:div w:id="16631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9445">
      <w:bodyDiv w:val="1"/>
      <w:marLeft w:val="0"/>
      <w:marRight w:val="0"/>
      <w:marTop w:val="0"/>
      <w:marBottom w:val="0"/>
      <w:divBdr>
        <w:top w:val="none" w:sz="0" w:space="0" w:color="auto"/>
        <w:left w:val="none" w:sz="0" w:space="0" w:color="auto"/>
        <w:bottom w:val="none" w:sz="0" w:space="0" w:color="auto"/>
        <w:right w:val="none" w:sz="0" w:space="0" w:color="auto"/>
      </w:divBdr>
      <w:divsChild>
        <w:div w:id="1107965834">
          <w:marLeft w:val="0"/>
          <w:marRight w:val="0"/>
          <w:marTop w:val="0"/>
          <w:marBottom w:val="0"/>
          <w:divBdr>
            <w:top w:val="none" w:sz="0" w:space="0" w:color="auto"/>
            <w:left w:val="none" w:sz="0" w:space="0" w:color="auto"/>
            <w:bottom w:val="none" w:sz="0" w:space="0" w:color="auto"/>
            <w:right w:val="none" w:sz="0" w:space="0" w:color="auto"/>
          </w:divBdr>
          <w:divsChild>
            <w:div w:id="501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1155">
      <w:bodyDiv w:val="1"/>
      <w:marLeft w:val="0"/>
      <w:marRight w:val="0"/>
      <w:marTop w:val="0"/>
      <w:marBottom w:val="0"/>
      <w:divBdr>
        <w:top w:val="none" w:sz="0" w:space="0" w:color="auto"/>
        <w:left w:val="none" w:sz="0" w:space="0" w:color="auto"/>
        <w:bottom w:val="none" w:sz="0" w:space="0" w:color="auto"/>
        <w:right w:val="none" w:sz="0" w:space="0" w:color="auto"/>
      </w:divBdr>
      <w:divsChild>
        <w:div w:id="2090075662">
          <w:marLeft w:val="0"/>
          <w:marRight w:val="0"/>
          <w:marTop w:val="0"/>
          <w:marBottom w:val="0"/>
          <w:divBdr>
            <w:top w:val="none" w:sz="0" w:space="0" w:color="auto"/>
            <w:left w:val="none" w:sz="0" w:space="0" w:color="auto"/>
            <w:bottom w:val="none" w:sz="0" w:space="0" w:color="auto"/>
            <w:right w:val="none" w:sz="0" w:space="0" w:color="auto"/>
          </w:divBdr>
          <w:divsChild>
            <w:div w:id="5990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666AA-91E4-478E-9AE2-78DBD745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10</cp:revision>
  <cp:lastPrinted>2013-09-26T18:37:00Z</cp:lastPrinted>
  <dcterms:created xsi:type="dcterms:W3CDTF">2013-08-27T17:04:00Z</dcterms:created>
  <dcterms:modified xsi:type="dcterms:W3CDTF">2013-09-26T19:00:00Z</dcterms:modified>
</cp:coreProperties>
</file>